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43" w:rsidRDefault="00936E43" w:rsidP="00936E43">
      <w:pPr>
        <w:jc w:val="center"/>
        <w:rPr>
          <w:b/>
          <w:sz w:val="32"/>
          <w:szCs w:val="24"/>
        </w:rPr>
      </w:pPr>
      <w:r>
        <w:rPr>
          <w:b/>
          <w:sz w:val="24"/>
        </w:rPr>
        <w:t xml:space="preserve">ДОГОВОР ПОСТАВКИ  № </w:t>
      </w:r>
      <w:r w:rsidR="00BD6A0C" w:rsidRPr="00BD6A0C">
        <w:rPr>
          <w:b/>
          <w:sz w:val="24"/>
        </w:rPr>
        <w:t>{DocumentNumber}</w:t>
      </w:r>
      <w:r>
        <w:rPr>
          <w:b/>
          <w:sz w:val="24"/>
        </w:rPr>
        <w:t>/</w:t>
      </w:r>
      <w:r w:rsidR="00BD6A0C" w:rsidRPr="00BD6A0C">
        <w:rPr>
          <w:b/>
          <w:sz w:val="24"/>
        </w:rPr>
        <w:t>{DocumentCreateTime}</w:t>
      </w:r>
    </w:p>
    <w:p w:rsidR="003125CA" w:rsidRDefault="003125CA" w:rsidP="00AB0436">
      <w:pPr>
        <w:shd w:val="clear" w:color="auto" w:fill="FFFFFF"/>
        <w:tabs>
          <w:tab w:val="left" w:pos="2977"/>
        </w:tabs>
        <w:suppressAutoHyphens/>
        <w:spacing w:after="0" w:line="240" w:lineRule="auto"/>
        <w:ind w:firstLine="708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3125CA" w:rsidRPr="00BD6A0C" w:rsidRDefault="003125CA" w:rsidP="00AB0436">
      <w:pPr>
        <w:shd w:val="clear" w:color="auto" w:fill="FFFFFF"/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Arial" w:hAnsi="Times New Roman"/>
          <w:b/>
          <w:lang w:val="en-US" w:eastAsia="ar-SA"/>
        </w:rPr>
      </w:pPr>
      <w:r w:rsidRPr="003125CA">
        <w:rPr>
          <w:rFonts w:ascii="Times New Roman" w:eastAsia="Arial" w:hAnsi="Times New Roman"/>
          <w:lang w:eastAsia="ar-SA"/>
        </w:rPr>
        <w:t>г</w:t>
      </w:r>
      <w:r w:rsidRPr="00BD6A0C">
        <w:rPr>
          <w:rFonts w:ascii="Times New Roman" w:eastAsia="Arial" w:hAnsi="Times New Roman"/>
          <w:lang w:val="en-US" w:eastAsia="ar-SA"/>
        </w:rPr>
        <w:t xml:space="preserve">. </w:t>
      </w:r>
      <w:r w:rsidRPr="003125CA">
        <w:rPr>
          <w:rFonts w:ascii="Times New Roman" w:eastAsia="Arial" w:hAnsi="Times New Roman"/>
          <w:lang w:eastAsia="ar-SA"/>
        </w:rPr>
        <w:t>Калуга</w:t>
      </w:r>
      <w:r w:rsidRPr="00BD6A0C">
        <w:rPr>
          <w:rFonts w:ascii="Times New Roman" w:eastAsia="Arial" w:hAnsi="Times New Roman"/>
          <w:lang w:val="en-US" w:eastAsia="ar-SA"/>
        </w:rPr>
        <w:t xml:space="preserve">                                                                                                               </w:t>
      </w:r>
      <w:r w:rsidR="00936E43" w:rsidRPr="00BD6A0C">
        <w:rPr>
          <w:rFonts w:ascii="Times New Roman" w:eastAsia="Arial" w:hAnsi="Times New Roman"/>
          <w:lang w:val="en-US" w:eastAsia="ar-SA"/>
        </w:rPr>
        <w:tab/>
      </w:r>
      <w:r w:rsidR="00936E43" w:rsidRPr="00BD6A0C">
        <w:rPr>
          <w:rFonts w:ascii="Times New Roman" w:eastAsia="Arial" w:hAnsi="Times New Roman"/>
          <w:lang w:val="en-US" w:eastAsia="ar-SA"/>
        </w:rPr>
        <w:tab/>
      </w:r>
      <w:r w:rsidRPr="00BD6A0C">
        <w:rPr>
          <w:rFonts w:ascii="Times New Roman" w:eastAsia="Arial" w:hAnsi="Times New Roman"/>
          <w:lang w:val="en-US" w:eastAsia="ar-SA"/>
        </w:rPr>
        <w:t xml:space="preserve">   </w:t>
      </w:r>
      <w:r w:rsidR="00BD6A0C" w:rsidRPr="00BD6A0C">
        <w:rPr>
          <w:sz w:val="24"/>
          <w:lang w:val="en-US"/>
        </w:rPr>
        <w:t>{DocumentCreateTime}</w:t>
      </w:r>
    </w:p>
    <w:p w:rsidR="003125CA" w:rsidRPr="00BD6A0C" w:rsidRDefault="003125CA" w:rsidP="00AB0436">
      <w:pPr>
        <w:shd w:val="clear" w:color="auto" w:fill="FFFFFF"/>
        <w:tabs>
          <w:tab w:val="left" w:pos="2977"/>
        </w:tabs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b/>
          <w:lang w:val="en-US" w:eastAsia="ar-SA"/>
        </w:rPr>
      </w:pPr>
    </w:p>
    <w:p w:rsidR="000770DE" w:rsidRPr="00755075" w:rsidRDefault="000770DE" w:rsidP="00AD0AE4">
      <w:pPr>
        <w:shd w:val="clear" w:color="auto" w:fill="FFFFFF"/>
        <w:tabs>
          <w:tab w:val="left" w:pos="2977"/>
        </w:tabs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lang w:eastAsia="ar-SA"/>
        </w:rPr>
      </w:pPr>
      <w:r w:rsidRPr="00EE31FE">
        <w:rPr>
          <w:rFonts w:ascii="Times New Roman" w:eastAsia="Arial" w:hAnsi="Times New Roman"/>
          <w:lang w:eastAsia="ar-SA"/>
        </w:rPr>
        <w:t>Общество  с ограниченной ответственностью</w:t>
      </w:r>
      <w:r w:rsidRPr="00755075">
        <w:rPr>
          <w:rFonts w:ascii="Times New Roman" w:eastAsia="Arial" w:hAnsi="Times New Roman"/>
          <w:b/>
          <w:lang w:eastAsia="ar-SA"/>
        </w:rPr>
        <w:t xml:space="preserve">  </w:t>
      </w:r>
      <w:r w:rsidRPr="00040062">
        <w:rPr>
          <w:rFonts w:ascii="Times New Roman" w:eastAsia="Arial" w:hAnsi="Times New Roman"/>
          <w:lang w:eastAsia="ar-SA"/>
        </w:rPr>
        <w:t>«</w:t>
      </w:r>
      <w:r w:rsidR="00040062">
        <w:rPr>
          <w:rFonts w:ascii="Times New Roman" w:eastAsia="Arial" w:hAnsi="Times New Roman"/>
          <w:lang w:eastAsia="ar-SA"/>
        </w:rPr>
        <w:t>Мистер Коробкин</w:t>
      </w:r>
      <w:r w:rsidRPr="00755075">
        <w:rPr>
          <w:rFonts w:ascii="Times New Roman" w:eastAsia="Arial" w:hAnsi="Times New Roman"/>
          <w:b/>
          <w:lang w:eastAsia="ar-SA"/>
        </w:rPr>
        <w:t>»</w:t>
      </w:r>
      <w:r w:rsidRPr="00755075">
        <w:rPr>
          <w:rFonts w:ascii="Times New Roman" w:eastAsia="Arial" w:hAnsi="Times New Roman"/>
          <w:lang w:eastAsia="ar-SA"/>
        </w:rPr>
        <w:t xml:space="preserve">,  именуемое   в дальнейшем «Поставщик», в лице  директора Силаева Ивана Ивановича, </w:t>
      </w:r>
      <w:r w:rsidRPr="00755075">
        <w:rPr>
          <w:rFonts w:ascii="Times New Roman" w:hAnsi="Times New Roman"/>
        </w:rPr>
        <w:t xml:space="preserve">действующего на </w:t>
      </w:r>
      <w:r w:rsidR="007D4D29">
        <w:rPr>
          <w:rFonts w:ascii="Times New Roman" w:hAnsi="Times New Roman"/>
        </w:rPr>
        <w:t xml:space="preserve">основании </w:t>
      </w:r>
      <w:r w:rsidRPr="00755075">
        <w:rPr>
          <w:rFonts w:ascii="Times New Roman" w:hAnsi="Times New Roman"/>
        </w:rPr>
        <w:t xml:space="preserve">Устава, </w:t>
      </w:r>
      <w:r w:rsidRPr="00755075">
        <w:rPr>
          <w:rFonts w:ascii="Times New Roman" w:eastAsia="Arial" w:hAnsi="Times New Roman"/>
          <w:lang w:eastAsia="ar-SA"/>
        </w:rPr>
        <w:t>с одной стороны, и</w:t>
      </w:r>
      <w:r w:rsidRPr="00755075">
        <w:rPr>
          <w:rFonts w:ascii="Times New Roman" w:eastAsia="Arial" w:hAnsi="Times New Roman"/>
          <w:b/>
          <w:lang w:eastAsia="ar-SA"/>
        </w:rPr>
        <w:t xml:space="preserve"> </w:t>
      </w:r>
      <w:r w:rsidRPr="00EE31FE">
        <w:rPr>
          <w:rFonts w:ascii="Times New Roman" w:eastAsia="Arial" w:hAnsi="Times New Roman"/>
          <w:lang w:eastAsia="ar-SA"/>
        </w:rPr>
        <w:t xml:space="preserve">Общество  с ограниченной ответственностью </w:t>
      </w:r>
      <w:r w:rsidR="00AD0AE4">
        <w:rPr>
          <w:rFonts w:ascii="Times New Roman" w:eastAsia="Arial" w:hAnsi="Times New Roman"/>
          <w:w w:val="105"/>
          <w:sz w:val="24"/>
          <w:szCs w:val="24"/>
          <w:lang w:val="uk-UA"/>
        </w:rPr>
        <w:t>{RequisiteRqCompanyName}</w:t>
      </w:r>
      <w:r w:rsidRPr="00EE31FE">
        <w:rPr>
          <w:rFonts w:ascii="Times New Roman" w:eastAsia="Arial" w:hAnsi="Times New Roman"/>
          <w:lang w:eastAsia="ar-SA"/>
        </w:rPr>
        <w:t>»,</w:t>
      </w:r>
      <w:r w:rsidR="00AD0AE4" w:rsidRPr="00AD0AE4">
        <w:rPr>
          <w:rFonts w:ascii="Times New Roman" w:eastAsia="Arial" w:hAnsi="Times New Roman"/>
          <w:lang w:eastAsia="ar-SA"/>
        </w:rPr>
        <w:t xml:space="preserve"> </w:t>
      </w:r>
      <w:r w:rsidRPr="00755075">
        <w:rPr>
          <w:rFonts w:ascii="Times New Roman" w:eastAsia="Arial" w:hAnsi="Times New Roman"/>
          <w:lang w:eastAsia="ar-SA"/>
        </w:rPr>
        <w:t xml:space="preserve">именуемое в дальнейшем «Покупатель», в лице </w:t>
      </w:r>
      <w:r w:rsidR="00406EB7" w:rsidRPr="00406EB7">
        <w:rPr>
          <w:rFonts w:eastAsia="Arial" w:cs="Calibri"/>
          <w:lang w:eastAsia="ar-SA"/>
        </w:rPr>
        <w:t>{RequisiteRqDirector~Format=#LAST_NAME# #NAME# #SECOND_NAME#}</w:t>
      </w:r>
      <w:r w:rsidRPr="00EE31FE">
        <w:rPr>
          <w:rFonts w:ascii="Times New Roman" w:eastAsia="Arial" w:hAnsi="Times New Roman"/>
          <w:bCs/>
          <w:lang w:eastAsia="ar-SA"/>
        </w:rPr>
        <w:t>,</w:t>
      </w:r>
      <w:r w:rsidR="00AD0AE4" w:rsidRPr="00AD0AE4">
        <w:rPr>
          <w:rFonts w:ascii="Times New Roman" w:eastAsia="Arial" w:hAnsi="Times New Roman"/>
          <w:lang w:eastAsia="ar-SA"/>
        </w:rPr>
        <w:t xml:space="preserve"> </w:t>
      </w:r>
      <w:r w:rsidRPr="00755075">
        <w:rPr>
          <w:rFonts w:ascii="Times New Roman" w:hAnsi="Times New Roman"/>
        </w:rPr>
        <w:t xml:space="preserve">действующего на основании Устава </w:t>
      </w:r>
      <w:r w:rsidRPr="00755075">
        <w:rPr>
          <w:rFonts w:ascii="Times New Roman" w:eastAsia="Arial" w:hAnsi="Times New Roman"/>
          <w:lang w:eastAsia="ar-SA"/>
        </w:rPr>
        <w:t>с другой стороны, заключили настоящий Договор о нижеследующем:</w:t>
      </w:r>
    </w:p>
    <w:p w:rsidR="000770DE" w:rsidRPr="00755075" w:rsidRDefault="000770DE" w:rsidP="00AB043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" w:hAnsi="Times New Roman"/>
          <w:lang w:eastAsia="ar-SA"/>
        </w:rPr>
      </w:pPr>
    </w:p>
    <w:p w:rsidR="00BF7813" w:rsidRPr="004F7904" w:rsidRDefault="000770DE" w:rsidP="00856FA2">
      <w:pPr>
        <w:pStyle w:val="a3"/>
        <w:numPr>
          <w:ilvl w:val="0"/>
          <w:numId w:val="2"/>
        </w:numPr>
        <w:shd w:val="clear" w:color="auto" w:fill="FFFFFF"/>
        <w:tabs>
          <w:tab w:val="left" w:pos="1560"/>
          <w:tab w:val="left" w:pos="1843"/>
        </w:tabs>
        <w:suppressAutoHyphens/>
        <w:spacing w:after="0" w:line="240" w:lineRule="auto"/>
        <w:ind w:left="567" w:firstLine="0"/>
        <w:jc w:val="center"/>
        <w:rPr>
          <w:rFonts w:ascii="Times New Roman" w:eastAsia="Arial" w:hAnsi="Times New Roman"/>
          <w:b/>
          <w:lang w:eastAsia="ar-SA"/>
        </w:rPr>
      </w:pPr>
      <w:r w:rsidRPr="004F7904">
        <w:rPr>
          <w:rFonts w:ascii="Times New Roman" w:eastAsia="Arial" w:hAnsi="Times New Roman"/>
          <w:b/>
          <w:lang w:eastAsia="ar-SA"/>
        </w:rPr>
        <w:t>ПРЕДМЕТ ДОГОВОРА</w:t>
      </w:r>
    </w:p>
    <w:p w:rsidR="00BF7813" w:rsidRDefault="00BF7813" w:rsidP="00AB0436">
      <w:pPr>
        <w:shd w:val="clear" w:color="auto" w:fill="FFFFFF"/>
        <w:tabs>
          <w:tab w:val="left" w:pos="4035"/>
        </w:tabs>
        <w:suppressAutoHyphens/>
        <w:spacing w:after="0" w:line="240" w:lineRule="auto"/>
        <w:jc w:val="center"/>
        <w:rPr>
          <w:rFonts w:ascii="Times New Roman" w:eastAsia="Arial" w:hAnsi="Times New Roman"/>
          <w:b/>
          <w:lang w:eastAsia="ar-SA"/>
        </w:rPr>
      </w:pPr>
    </w:p>
    <w:p w:rsidR="00BF7813" w:rsidRDefault="00BF7813" w:rsidP="00BF7813">
      <w:pPr>
        <w:pStyle w:val="Bodytext20"/>
        <w:numPr>
          <w:ilvl w:val="1"/>
          <w:numId w:val="9"/>
        </w:numPr>
        <w:shd w:val="clear" w:color="auto" w:fill="auto"/>
        <w:tabs>
          <w:tab w:val="left" w:pos="451"/>
        </w:tabs>
        <w:spacing w:before="0" w:after="0" w:line="274" w:lineRule="exact"/>
        <w:ind w:left="420"/>
      </w:pPr>
      <w:r>
        <w:rPr>
          <w:color w:val="000000"/>
          <w:sz w:val="24"/>
          <w:szCs w:val="24"/>
          <w:lang w:eastAsia="ru-RU" w:bidi="ru-RU"/>
        </w:rPr>
        <w:t xml:space="preserve">Поставщик принимает на себя, начиная с </w:t>
      </w:r>
      <w:r w:rsidR="00AD0AE4" w:rsidRPr="00AD0AE4">
        <w:rPr>
          <w:rFonts w:ascii="Calibri" w:hAnsi="Calibri"/>
          <w:sz w:val="24"/>
        </w:rPr>
        <w:t>{DocumentCreateTime}</w:t>
      </w:r>
      <w:r w:rsidR="00936E43">
        <w:t xml:space="preserve"> </w:t>
      </w:r>
      <w:r>
        <w:rPr>
          <w:color w:val="000000"/>
          <w:sz w:val="24"/>
          <w:szCs w:val="24"/>
          <w:lang w:eastAsia="ru-RU" w:bidi="ru-RU"/>
        </w:rPr>
        <w:t>года обязательства передавать в собственность Покупателю, а Покупатель принимать и оплачивать на условиях настоящего Договора продукцию, в дальнейшем именуемую «Товар».</w:t>
      </w:r>
    </w:p>
    <w:p w:rsidR="00BF7813" w:rsidRDefault="00BF7813" w:rsidP="00BF7813">
      <w:pPr>
        <w:pStyle w:val="Bodytext20"/>
        <w:numPr>
          <w:ilvl w:val="1"/>
          <w:numId w:val="9"/>
        </w:numPr>
        <w:shd w:val="clear" w:color="auto" w:fill="auto"/>
        <w:tabs>
          <w:tab w:val="left" w:pos="451"/>
        </w:tabs>
        <w:spacing w:before="0" w:after="0" w:line="274" w:lineRule="exact"/>
        <w:ind w:left="420"/>
      </w:pPr>
      <w:r>
        <w:rPr>
          <w:color w:val="000000"/>
          <w:sz w:val="24"/>
          <w:szCs w:val="24"/>
          <w:lang w:eastAsia="ru-RU" w:bidi="ru-RU"/>
        </w:rPr>
        <w:t>Предметом настоящего Договора является следующий Товар - гофропродукция.</w:t>
      </w:r>
    </w:p>
    <w:p w:rsidR="00BF7813" w:rsidRDefault="00BF7813" w:rsidP="00BF7813">
      <w:pPr>
        <w:pStyle w:val="Bodytext20"/>
        <w:shd w:val="clear" w:color="auto" w:fill="auto"/>
        <w:spacing w:before="0" w:after="0" w:line="274" w:lineRule="exact"/>
        <w:ind w:left="420"/>
      </w:pPr>
      <w:r>
        <w:rPr>
          <w:color w:val="000000"/>
          <w:sz w:val="24"/>
          <w:szCs w:val="24"/>
          <w:lang w:eastAsia="ru-RU" w:bidi="ru-RU"/>
        </w:rPr>
        <w:t xml:space="preserve">       Поставщик гарантирует, что поставляемая продукция принадлежит ему на праве</w:t>
      </w:r>
    </w:p>
    <w:p w:rsidR="00BF7813" w:rsidRDefault="00BF7813" w:rsidP="00BF7813">
      <w:pPr>
        <w:pStyle w:val="Bodytext20"/>
        <w:shd w:val="clear" w:color="auto" w:fill="auto"/>
        <w:spacing w:before="0" w:after="0" w:line="274" w:lineRule="exact"/>
        <w:ind w:left="420"/>
      </w:pPr>
      <w:r>
        <w:rPr>
          <w:color w:val="000000"/>
          <w:sz w:val="24"/>
          <w:szCs w:val="24"/>
          <w:lang w:eastAsia="ru-RU" w:bidi="ru-RU"/>
        </w:rPr>
        <w:t xml:space="preserve">       собственности.</w:t>
      </w:r>
    </w:p>
    <w:p w:rsidR="00BF7813" w:rsidRPr="00742578" w:rsidRDefault="00BF7813" w:rsidP="00BF7813">
      <w:pPr>
        <w:pStyle w:val="Bodytext20"/>
        <w:numPr>
          <w:ilvl w:val="1"/>
          <w:numId w:val="9"/>
        </w:numPr>
        <w:shd w:val="clear" w:color="auto" w:fill="auto"/>
        <w:tabs>
          <w:tab w:val="left" w:pos="451"/>
        </w:tabs>
        <w:spacing w:before="0" w:after="0" w:line="274" w:lineRule="exact"/>
        <w:ind w:left="420"/>
      </w:pPr>
      <w:r w:rsidRPr="00742578">
        <w:rPr>
          <w:color w:val="000000"/>
          <w:sz w:val="24"/>
          <w:szCs w:val="24"/>
          <w:lang w:eastAsia="ru-RU" w:bidi="ru-RU"/>
        </w:rPr>
        <w:t>Ассортимент и цена Товара указаны в спецификации, подписанной Сторонами, и являющейся неотъемлемой частью настоящего Договора.</w:t>
      </w:r>
    </w:p>
    <w:p w:rsidR="00BF7813" w:rsidRDefault="00BF7813" w:rsidP="00BF7813">
      <w:pPr>
        <w:pStyle w:val="Bodytext20"/>
        <w:numPr>
          <w:ilvl w:val="1"/>
          <w:numId w:val="9"/>
        </w:numPr>
        <w:shd w:val="clear" w:color="auto" w:fill="auto"/>
        <w:tabs>
          <w:tab w:val="left" w:pos="451"/>
        </w:tabs>
        <w:spacing w:before="0" w:after="0" w:line="274" w:lineRule="exact"/>
        <w:ind w:left="420"/>
        <w:jc w:val="left"/>
      </w:pPr>
      <w:r>
        <w:rPr>
          <w:color w:val="000000"/>
          <w:sz w:val="24"/>
          <w:szCs w:val="24"/>
          <w:lang w:eastAsia="ru-RU" w:bidi="ru-RU"/>
        </w:rPr>
        <w:t xml:space="preserve">Количество и график поставки Товара согласуется Сторонами в заявке на каждую партию Товара. Заявка подается в письменном виде, также может </w:t>
      </w:r>
    </w:p>
    <w:p w:rsidR="00BF7813" w:rsidRPr="00BF7813" w:rsidRDefault="00BF7813" w:rsidP="00BF7813">
      <w:pPr>
        <w:pStyle w:val="Bodytext20"/>
        <w:shd w:val="clear" w:color="auto" w:fill="auto"/>
        <w:spacing w:before="0" w:after="0" w:line="274" w:lineRule="exact"/>
        <w:ind w:left="420" w:right="320" w:firstLine="0"/>
        <w:rPr>
          <w:u w:val="single"/>
        </w:rPr>
      </w:pPr>
      <w:r>
        <w:rPr>
          <w:color w:val="000000"/>
          <w:sz w:val="24"/>
          <w:szCs w:val="24"/>
          <w:lang w:eastAsia="ru-RU" w:bidi="ru-RU"/>
        </w:rPr>
        <w:t xml:space="preserve">быть подана при помощи электронной почты или передана по факсу, при этом факсимильная и электронная копии имеют юридическую силу основного документа. </w:t>
      </w:r>
      <w:r w:rsidRPr="00742578">
        <w:rPr>
          <w:color w:val="000000"/>
          <w:sz w:val="24"/>
          <w:szCs w:val="24"/>
          <w:lang w:eastAsia="ru-RU" w:bidi="ru-RU"/>
        </w:rPr>
        <w:t>Заявка подается не позднее 25 числа предыдущего месяца. В противном случае срок изготовления Товара может увеличиться на количество просроченных дней подачи заявки.</w:t>
      </w:r>
    </w:p>
    <w:p w:rsidR="007F6302" w:rsidRPr="007F6302" w:rsidRDefault="007F6302" w:rsidP="007F6302">
      <w:pPr>
        <w:pStyle w:val="a5"/>
        <w:spacing w:before="0" w:beforeAutospacing="0" w:after="0" w:afterAutospacing="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1.5</w:t>
      </w:r>
      <w:r w:rsidRPr="00FB7727">
        <w:rPr>
          <w:color w:val="000000"/>
          <w:lang w:bidi="ru-RU"/>
        </w:rPr>
        <w:t xml:space="preserve">. </w:t>
      </w:r>
      <w:r>
        <w:rPr>
          <w:color w:val="000000"/>
          <w:lang w:bidi="ru-RU"/>
        </w:rPr>
        <w:t xml:space="preserve"> </w:t>
      </w:r>
      <w:r w:rsidR="00BF7813" w:rsidRPr="00FB7727">
        <w:rPr>
          <w:color w:val="000000"/>
          <w:lang w:bidi="ru-RU"/>
        </w:rPr>
        <w:t xml:space="preserve">Поставщик вправе по причинам производственного характера изменить количество </w:t>
      </w:r>
      <w:r>
        <w:rPr>
          <w:color w:val="000000"/>
          <w:lang w:bidi="ru-RU"/>
        </w:rPr>
        <w:t>Товара, предусмотренное заявкой</w:t>
      </w:r>
      <w:r>
        <w:rPr>
          <w:color w:val="000000"/>
          <w:sz w:val="22"/>
          <w:szCs w:val="22"/>
        </w:rPr>
        <w:t>:</w:t>
      </w:r>
    </w:p>
    <w:p w:rsidR="007F6302" w:rsidRDefault="007F6302" w:rsidP="007F6302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2"/>
          <w:szCs w:val="22"/>
        </w:rPr>
        <w:t>- в случае заказа продукции до 1 000 (одна тысяча) штук, допускается отклонение по количеству до 30% от заказного количества продукции;</w:t>
      </w:r>
    </w:p>
    <w:p w:rsidR="007F6302" w:rsidRDefault="007F6302" w:rsidP="007F6302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2"/>
          <w:szCs w:val="22"/>
        </w:rPr>
        <w:t>- в случае заказа продукции до 3 000 (три тысячи) штук, допускается отклонение по количеству до 20% от заказного количества продукции;</w:t>
      </w:r>
    </w:p>
    <w:p w:rsidR="007F6302" w:rsidRDefault="007F6302" w:rsidP="007F6302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2"/>
          <w:szCs w:val="22"/>
        </w:rPr>
        <w:t>- в случае заказа продукции от 3 000 (три тысячи) штук, допускается отклонение по количеству до 10% от заказного количества продукции.</w:t>
      </w:r>
    </w:p>
    <w:p w:rsidR="007F6302" w:rsidRDefault="007F6302" w:rsidP="007F6302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2"/>
          <w:szCs w:val="22"/>
        </w:rPr>
        <w:t xml:space="preserve">Поставка точного количества возможна при подписании дополнительного соглашения , регулируемого данный вопрос. </w:t>
      </w:r>
    </w:p>
    <w:p w:rsidR="00BF7813" w:rsidRPr="00FB7727" w:rsidRDefault="00BF7813" w:rsidP="00554F3B">
      <w:pPr>
        <w:pStyle w:val="Bodytext20"/>
        <w:shd w:val="clear" w:color="auto" w:fill="auto"/>
        <w:spacing w:before="0" w:after="327" w:line="274" w:lineRule="exact"/>
        <w:ind w:left="420"/>
        <w:rPr>
          <w:rFonts w:eastAsia="Arial"/>
          <w:i/>
          <w:lang w:eastAsia="ar-SA"/>
        </w:rPr>
      </w:pPr>
      <w:r w:rsidRPr="00FB7727">
        <w:rPr>
          <w:color w:val="000000"/>
          <w:sz w:val="24"/>
          <w:szCs w:val="24"/>
          <w:lang w:eastAsia="ru-RU" w:bidi="ru-RU"/>
        </w:rPr>
        <w:t>1.6.</w:t>
      </w:r>
      <w:r w:rsidR="00A112FD" w:rsidRPr="00FB7727">
        <w:rPr>
          <w:color w:val="000000"/>
          <w:sz w:val="24"/>
          <w:szCs w:val="24"/>
          <w:lang w:eastAsia="ru-RU" w:bidi="ru-RU"/>
        </w:rPr>
        <w:t xml:space="preserve"> </w:t>
      </w:r>
      <w:r w:rsidRPr="00FB7727">
        <w:rPr>
          <w:color w:val="000000"/>
          <w:sz w:val="24"/>
          <w:szCs w:val="24"/>
          <w:lang w:eastAsia="ru-RU" w:bidi="ru-RU"/>
        </w:rPr>
        <w:t xml:space="preserve">Отклонение фактически поставленного количества Товара от количества согласованного в заявке в сторону увеличения </w:t>
      </w:r>
      <w:r w:rsidR="007F6302">
        <w:rPr>
          <w:color w:val="000000"/>
          <w:sz w:val="24"/>
          <w:szCs w:val="24"/>
          <w:lang w:eastAsia="ru-RU" w:bidi="ru-RU"/>
        </w:rPr>
        <w:t>или уменьшения не более чем на 10</w:t>
      </w:r>
      <w:r w:rsidRPr="00FB7727">
        <w:rPr>
          <w:color w:val="000000"/>
          <w:sz w:val="24"/>
          <w:szCs w:val="24"/>
          <w:lang w:eastAsia="ru-RU" w:bidi="ru-RU"/>
        </w:rPr>
        <w:t>% не считается недопоставкой либо досрочно поставленной партией Товара.</w:t>
      </w:r>
    </w:p>
    <w:p w:rsidR="00BF7813" w:rsidRDefault="00BF7813" w:rsidP="00856FA2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pos="142"/>
        </w:tabs>
        <w:spacing w:after="259" w:line="240" w:lineRule="exact"/>
        <w:ind w:left="360" w:hanging="360"/>
        <w:jc w:val="center"/>
      </w:pPr>
      <w:bookmarkStart w:id="0" w:name="bookmark5"/>
      <w:r>
        <w:rPr>
          <w:color w:val="000000"/>
          <w:sz w:val="24"/>
          <w:szCs w:val="24"/>
          <w:lang w:eastAsia="ru-RU" w:bidi="ru-RU"/>
        </w:rPr>
        <w:t>ЦЕНА</w:t>
      </w:r>
      <w:bookmarkEnd w:id="0"/>
    </w:p>
    <w:p w:rsidR="00BF7813" w:rsidRDefault="00BF7813" w:rsidP="004F7904">
      <w:pPr>
        <w:pStyle w:val="Bodytext20"/>
        <w:numPr>
          <w:ilvl w:val="1"/>
          <w:numId w:val="9"/>
        </w:numPr>
        <w:shd w:val="clear" w:color="auto" w:fill="auto"/>
        <w:tabs>
          <w:tab w:val="left" w:pos="472"/>
        </w:tabs>
        <w:spacing w:before="0" w:after="0" w:line="274" w:lineRule="exact"/>
        <w:ind w:left="420"/>
      </w:pPr>
      <w:r>
        <w:rPr>
          <w:color w:val="000000"/>
          <w:sz w:val="24"/>
          <w:szCs w:val="24"/>
          <w:lang w:eastAsia="ru-RU" w:bidi="ru-RU"/>
        </w:rPr>
        <w:t>Покупатель оплачивает поставленный Поставщиком Товар по цене, указанной в Спецификации.</w:t>
      </w:r>
    </w:p>
    <w:p w:rsidR="00BF7813" w:rsidRDefault="00BF7813" w:rsidP="004F7904">
      <w:pPr>
        <w:pStyle w:val="Bodytext20"/>
        <w:numPr>
          <w:ilvl w:val="1"/>
          <w:numId w:val="9"/>
        </w:numPr>
        <w:shd w:val="clear" w:color="auto" w:fill="auto"/>
        <w:tabs>
          <w:tab w:val="left" w:pos="472"/>
        </w:tabs>
        <w:spacing w:before="0" w:after="0" w:line="274" w:lineRule="exact"/>
        <w:ind w:left="420"/>
      </w:pPr>
      <w:r>
        <w:rPr>
          <w:color w:val="000000"/>
          <w:sz w:val="24"/>
          <w:szCs w:val="24"/>
          <w:lang w:eastAsia="ru-RU" w:bidi="ru-RU"/>
        </w:rPr>
        <w:t xml:space="preserve">Поставщик оставляет за собой право на изменение цены товара. Об изменении цены Поставщик направляет Покупателю проект новой спецификации за </w:t>
      </w:r>
      <w:r w:rsidRPr="007F6302">
        <w:rPr>
          <w:color w:val="000000"/>
          <w:sz w:val="24"/>
          <w:szCs w:val="24"/>
          <w:lang w:eastAsia="ru-RU" w:bidi="ru-RU"/>
        </w:rPr>
        <w:t>10 (Десять)</w:t>
      </w:r>
      <w:r>
        <w:rPr>
          <w:color w:val="000000"/>
          <w:sz w:val="24"/>
          <w:szCs w:val="24"/>
          <w:lang w:eastAsia="ru-RU" w:bidi="ru-RU"/>
        </w:rPr>
        <w:t xml:space="preserve"> календарных дней до введения новых цен. Покупатель в течение </w:t>
      </w:r>
      <w:r w:rsidRPr="007F6302">
        <w:rPr>
          <w:color w:val="000000"/>
          <w:sz w:val="24"/>
          <w:szCs w:val="24"/>
          <w:lang w:eastAsia="ru-RU" w:bidi="ru-RU"/>
        </w:rPr>
        <w:t>5 (Пяти)</w:t>
      </w:r>
      <w:r>
        <w:rPr>
          <w:color w:val="000000"/>
          <w:sz w:val="24"/>
          <w:szCs w:val="24"/>
          <w:lang w:eastAsia="ru-RU" w:bidi="ru-RU"/>
        </w:rPr>
        <w:t xml:space="preserve"> рабочих дней уведомляет Поставщика о согласии на изменение цены. В случае неполучении </w:t>
      </w:r>
      <w:r>
        <w:rPr>
          <w:color w:val="000000"/>
          <w:sz w:val="24"/>
          <w:szCs w:val="24"/>
          <w:lang w:eastAsia="ru-RU" w:bidi="ru-RU"/>
        </w:rPr>
        <w:lastRenderedPageBreak/>
        <w:t>ответа в указанный срок Покупатель считается согласившимся с изменением цены.</w:t>
      </w:r>
    </w:p>
    <w:p w:rsidR="00BF7813" w:rsidRDefault="00BF7813" w:rsidP="00AB043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/>
          <w:i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</w:t>
      </w:r>
      <w:r w:rsidRPr="00BF7813">
        <w:rPr>
          <w:rFonts w:ascii="Times New Roman" w:hAnsi="Times New Roman"/>
          <w:color w:val="000000"/>
          <w:sz w:val="24"/>
          <w:szCs w:val="24"/>
          <w:lang w:bidi="ru-RU"/>
        </w:rPr>
        <w:t>Цена за единицу товара по настоящему Договор</w:t>
      </w:r>
      <w:r w:rsidR="00990FC1">
        <w:rPr>
          <w:rFonts w:ascii="Times New Roman" w:hAnsi="Times New Roman"/>
          <w:color w:val="000000"/>
          <w:sz w:val="24"/>
          <w:szCs w:val="24"/>
          <w:lang w:bidi="ru-RU"/>
        </w:rPr>
        <w:t>у</w:t>
      </w:r>
      <w:r w:rsidRPr="00BF7813">
        <w:rPr>
          <w:rFonts w:ascii="Times New Roman" w:hAnsi="Times New Roman"/>
          <w:color w:val="000000"/>
          <w:sz w:val="24"/>
          <w:szCs w:val="24"/>
          <w:lang w:bidi="ru-RU"/>
        </w:rPr>
        <w:t xml:space="preserve"> определяется в рублях РФ.</w:t>
      </w:r>
    </w:p>
    <w:p w:rsidR="00BF7813" w:rsidRDefault="00BF7813" w:rsidP="00AB043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/>
          <w:i/>
          <w:lang w:eastAsia="ar-SA"/>
        </w:rPr>
      </w:pPr>
    </w:p>
    <w:p w:rsidR="00BF7813" w:rsidRPr="00BF7813" w:rsidRDefault="00BF7813" w:rsidP="00AB043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Arial" w:hAnsi="Times New Roman"/>
          <w:i/>
          <w:lang w:eastAsia="ar-SA"/>
        </w:rPr>
      </w:pPr>
    </w:p>
    <w:p w:rsidR="00510D7D" w:rsidRDefault="00510D7D" w:rsidP="00510D7D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pos="3764"/>
        </w:tabs>
        <w:spacing w:after="262" w:line="240" w:lineRule="exact"/>
        <w:ind w:left="3320"/>
        <w:jc w:val="both"/>
      </w:pPr>
      <w:bookmarkStart w:id="1" w:name="bookmark6"/>
      <w:r>
        <w:rPr>
          <w:color w:val="000000"/>
          <w:sz w:val="24"/>
          <w:szCs w:val="24"/>
          <w:lang w:eastAsia="ru-RU" w:bidi="ru-RU"/>
        </w:rPr>
        <w:t>УСЛОВИЯ ПОСТАВКИ</w:t>
      </w:r>
      <w:bookmarkEnd w:id="1"/>
    </w:p>
    <w:p w:rsidR="00510D7D" w:rsidRPr="00AC61FF" w:rsidRDefault="00510D7D" w:rsidP="00510D7D">
      <w:pPr>
        <w:pStyle w:val="Bodytext20"/>
        <w:shd w:val="clear" w:color="auto" w:fill="auto"/>
        <w:spacing w:before="0" w:after="0" w:line="274" w:lineRule="exact"/>
        <w:ind w:left="400" w:hanging="400"/>
      </w:pPr>
      <w:r>
        <w:rPr>
          <w:color w:val="000000"/>
          <w:sz w:val="24"/>
          <w:szCs w:val="24"/>
          <w:lang w:eastAsia="ru-RU" w:bidi="ru-RU"/>
        </w:rPr>
        <w:t xml:space="preserve">3.1 .Поставка Товара осуществляется транспортными средствами </w:t>
      </w:r>
      <w:r w:rsidR="00936E43">
        <w:rPr>
          <w:sz w:val="24"/>
        </w:rPr>
        <w:t>[Доставка]</w:t>
      </w:r>
      <w:r w:rsidR="00936E43">
        <w:rPr>
          <w:sz w:val="24"/>
          <w:szCs w:val="24"/>
        </w:rPr>
        <w:t>.</w:t>
      </w:r>
    </w:p>
    <w:p w:rsidR="00510D7D" w:rsidRDefault="00510D7D" w:rsidP="00510D7D">
      <w:pPr>
        <w:pStyle w:val="Bodytext20"/>
        <w:shd w:val="clear" w:color="auto" w:fill="auto"/>
        <w:spacing w:before="0" w:after="0" w:line="274" w:lineRule="exact"/>
        <w:ind w:left="400" w:hanging="400"/>
      </w:pPr>
      <w:r>
        <w:rPr>
          <w:color w:val="000000"/>
          <w:sz w:val="24"/>
          <w:szCs w:val="24"/>
          <w:lang w:eastAsia="ru-RU" w:bidi="ru-RU"/>
        </w:rPr>
        <w:t xml:space="preserve">3.2.Отпуск Товара фиксируется в </w:t>
      </w:r>
      <w:r w:rsidRPr="007F6302">
        <w:rPr>
          <w:color w:val="000000"/>
          <w:sz w:val="24"/>
          <w:szCs w:val="24"/>
          <w:lang w:eastAsia="ru-RU" w:bidi="ru-RU"/>
        </w:rPr>
        <w:t>Универсальном передаточном документе</w:t>
      </w:r>
      <w:r w:rsidR="002C57DE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со склада грузоотправителя.</w:t>
      </w:r>
    </w:p>
    <w:p w:rsidR="00510D7D" w:rsidRDefault="00510D7D" w:rsidP="00510D7D">
      <w:pPr>
        <w:pStyle w:val="Bodytext20"/>
        <w:numPr>
          <w:ilvl w:val="0"/>
          <w:numId w:val="11"/>
        </w:numPr>
        <w:shd w:val="clear" w:color="auto" w:fill="auto"/>
        <w:tabs>
          <w:tab w:val="left" w:pos="468"/>
        </w:tabs>
        <w:spacing w:before="0" w:after="0" w:line="274" w:lineRule="exact"/>
        <w:ind w:left="400" w:hanging="400"/>
      </w:pPr>
      <w:r>
        <w:rPr>
          <w:color w:val="000000"/>
          <w:sz w:val="24"/>
          <w:szCs w:val="24"/>
          <w:lang w:eastAsia="ru-RU" w:bidi="ru-RU"/>
        </w:rPr>
        <w:t xml:space="preserve">Право собственности на Товар переходит к Покупателю с момента получения Товара представителем Покупателя у Поставщика и надлежащего оформления пакета сопровождающих документов, куда входят: Счет, </w:t>
      </w:r>
      <w:r w:rsidRPr="00742578">
        <w:rPr>
          <w:color w:val="000000"/>
          <w:sz w:val="24"/>
          <w:szCs w:val="24"/>
          <w:lang w:eastAsia="ru-RU" w:bidi="ru-RU"/>
        </w:rPr>
        <w:t>Универсальный передаточный документ (УПД),</w:t>
      </w:r>
      <w:r>
        <w:rPr>
          <w:color w:val="000000"/>
          <w:sz w:val="24"/>
          <w:szCs w:val="24"/>
          <w:lang w:eastAsia="ru-RU" w:bidi="ru-RU"/>
        </w:rPr>
        <w:t xml:space="preserve"> Транспортная накладная.</w:t>
      </w:r>
    </w:p>
    <w:p w:rsidR="00510D7D" w:rsidRDefault="00510D7D" w:rsidP="00510D7D">
      <w:pPr>
        <w:pStyle w:val="Bodytext20"/>
        <w:numPr>
          <w:ilvl w:val="0"/>
          <w:numId w:val="11"/>
        </w:numPr>
        <w:shd w:val="clear" w:color="auto" w:fill="auto"/>
        <w:tabs>
          <w:tab w:val="left" w:pos="468"/>
        </w:tabs>
        <w:spacing w:before="0" w:after="0" w:line="274" w:lineRule="exact"/>
        <w:ind w:left="400" w:hanging="400"/>
      </w:pPr>
      <w:r>
        <w:rPr>
          <w:color w:val="000000"/>
          <w:sz w:val="24"/>
          <w:szCs w:val="24"/>
          <w:lang w:eastAsia="ru-RU" w:bidi="ru-RU"/>
        </w:rPr>
        <w:t xml:space="preserve">Товар поставляется партиями не позднее </w:t>
      </w:r>
      <w:r w:rsidR="002C57DE">
        <w:rPr>
          <w:color w:val="000000"/>
          <w:sz w:val="24"/>
          <w:szCs w:val="24"/>
          <w:lang w:eastAsia="ru-RU" w:bidi="ru-RU"/>
        </w:rPr>
        <w:t>14</w:t>
      </w:r>
      <w:r>
        <w:rPr>
          <w:color w:val="000000"/>
          <w:sz w:val="24"/>
          <w:szCs w:val="24"/>
          <w:lang w:eastAsia="ru-RU" w:bidi="ru-RU"/>
        </w:rPr>
        <w:t xml:space="preserve"> (</w:t>
      </w:r>
      <w:r w:rsidR="002C57DE">
        <w:rPr>
          <w:color w:val="000000"/>
          <w:sz w:val="24"/>
          <w:szCs w:val="24"/>
          <w:lang w:eastAsia="ru-RU" w:bidi="ru-RU"/>
        </w:rPr>
        <w:t>четырнадцати</w:t>
      </w:r>
      <w:r>
        <w:rPr>
          <w:color w:val="000000"/>
          <w:sz w:val="24"/>
          <w:szCs w:val="24"/>
          <w:lang w:eastAsia="ru-RU" w:bidi="ru-RU"/>
        </w:rPr>
        <w:t>) дней со дня получения заявки Поставщиком.</w:t>
      </w:r>
    </w:p>
    <w:p w:rsidR="00510D7D" w:rsidRPr="007F6302" w:rsidRDefault="00510D7D" w:rsidP="00510D7D">
      <w:pPr>
        <w:pStyle w:val="Bodytext20"/>
        <w:numPr>
          <w:ilvl w:val="0"/>
          <w:numId w:val="11"/>
        </w:numPr>
        <w:shd w:val="clear" w:color="auto" w:fill="auto"/>
        <w:tabs>
          <w:tab w:val="left" w:pos="468"/>
        </w:tabs>
        <w:spacing w:before="0" w:after="240" w:line="274" w:lineRule="exact"/>
        <w:ind w:left="400" w:hanging="400"/>
      </w:pPr>
      <w:r>
        <w:rPr>
          <w:color w:val="000000"/>
          <w:sz w:val="24"/>
          <w:szCs w:val="24"/>
          <w:lang w:eastAsia="ru-RU" w:bidi="ru-RU"/>
        </w:rPr>
        <w:t>В случае просрочки Покупателем оплаты партии Товара срок поставки последующей партии отодвигается на количество просроченных дней. При этом Поставщик не считается допустившим просрочку поставки и ответственность за просрочку не несет. Перенос поставки партии товара осуществляется только при условии официального уведомления Поставщиком Покупателя о таковом.</w:t>
      </w:r>
    </w:p>
    <w:p w:rsidR="007F6302" w:rsidRDefault="007F6302" w:rsidP="00510D7D">
      <w:pPr>
        <w:pStyle w:val="Bodytext20"/>
        <w:numPr>
          <w:ilvl w:val="0"/>
          <w:numId w:val="11"/>
        </w:numPr>
        <w:shd w:val="clear" w:color="auto" w:fill="auto"/>
        <w:tabs>
          <w:tab w:val="left" w:pos="468"/>
        </w:tabs>
        <w:spacing w:before="0" w:after="240" w:line="274" w:lineRule="exact"/>
        <w:ind w:left="400" w:hanging="400"/>
      </w:pPr>
      <w:r>
        <w:rPr>
          <w:color w:val="000000"/>
        </w:rPr>
        <w:t>Покупатель обязуется вывезти готовую Продукцию в течение 3 (трех) рабочих дней со дня уведомления о готовности товара к отгрузке. Поставщик незамедлительно уведомляет Покупателя по каналам факсимильной, электронной средств связи или по телефону о готовности товара к отгрузке.</w:t>
      </w:r>
    </w:p>
    <w:p w:rsidR="00510D7D" w:rsidRPr="00554F3B" w:rsidRDefault="00510D7D" w:rsidP="00510D7D">
      <w:pPr>
        <w:pStyle w:val="Heading30"/>
        <w:keepNext/>
        <w:keepLines/>
        <w:numPr>
          <w:ilvl w:val="0"/>
          <w:numId w:val="9"/>
        </w:numPr>
        <w:shd w:val="clear" w:color="auto" w:fill="auto"/>
        <w:tabs>
          <w:tab w:val="left" w:pos="3764"/>
        </w:tabs>
        <w:spacing w:after="0" w:line="274" w:lineRule="exact"/>
        <w:ind w:left="3440"/>
        <w:jc w:val="both"/>
      </w:pPr>
      <w:bookmarkStart w:id="2" w:name="bookmark7"/>
      <w:r>
        <w:rPr>
          <w:color w:val="000000"/>
          <w:sz w:val="24"/>
          <w:szCs w:val="24"/>
          <w:lang w:eastAsia="ru-RU" w:bidi="ru-RU"/>
        </w:rPr>
        <w:t>ПОРЯДОК ОПЛАТЫ</w:t>
      </w:r>
      <w:bookmarkEnd w:id="2"/>
    </w:p>
    <w:p w:rsidR="00554F3B" w:rsidRDefault="00554F3B" w:rsidP="00554F3B">
      <w:pPr>
        <w:pStyle w:val="Heading30"/>
        <w:keepNext/>
        <w:keepLines/>
        <w:shd w:val="clear" w:color="auto" w:fill="auto"/>
        <w:tabs>
          <w:tab w:val="left" w:pos="3764"/>
        </w:tabs>
        <w:spacing w:after="0" w:line="274" w:lineRule="exact"/>
        <w:ind w:left="3440"/>
        <w:jc w:val="both"/>
      </w:pPr>
    </w:p>
    <w:p w:rsidR="00510D7D" w:rsidRDefault="00510D7D" w:rsidP="001F28A0">
      <w:pPr>
        <w:pStyle w:val="Bodytext20"/>
        <w:shd w:val="clear" w:color="auto" w:fill="auto"/>
        <w:spacing w:before="0" w:after="0" w:line="274" w:lineRule="exact"/>
        <w:ind w:left="400" w:hanging="4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4.1</w:t>
      </w:r>
      <w:r w:rsidR="001F28A0">
        <w:rPr>
          <w:color w:val="000000"/>
          <w:sz w:val="24"/>
          <w:szCs w:val="24"/>
          <w:lang w:eastAsia="ru-RU" w:bidi="ru-RU"/>
        </w:rPr>
        <w:t xml:space="preserve">  </w:t>
      </w:r>
      <w:r w:rsidR="001F28A0">
        <w:rPr>
          <w:color w:val="000000"/>
        </w:rPr>
        <w:t xml:space="preserve">Покупатель оплачивает Продукцию на условиях </w:t>
      </w:r>
      <w:r w:rsidR="00936E43">
        <w:rPr>
          <w:sz w:val="24"/>
        </w:rPr>
        <w:t>[Предоплата]</w:t>
      </w:r>
      <w:r w:rsidR="001F28A0">
        <w:rPr>
          <w:color w:val="000000"/>
        </w:rPr>
        <w:t xml:space="preserve">% предоплаты путём перечисления денежных средств в сумме, указанной в Счёте, на расчётный счёт Продавца, указанный в Счёте. В графе «назначение платежа» платежного поручения Покупатель указывает номер и дату Счета. </w:t>
      </w:r>
      <w:r>
        <w:rPr>
          <w:color w:val="000000"/>
          <w:sz w:val="24"/>
          <w:szCs w:val="24"/>
          <w:lang w:eastAsia="ru-RU" w:bidi="ru-RU"/>
        </w:rPr>
        <w:t>Допускаются иные формы расчетов по согласованию Сторон.</w:t>
      </w:r>
    </w:p>
    <w:p w:rsidR="001F28A0" w:rsidRDefault="001F28A0" w:rsidP="001F28A0">
      <w:pPr>
        <w:pStyle w:val="Bodytext20"/>
        <w:shd w:val="clear" w:color="auto" w:fill="auto"/>
        <w:spacing w:before="0" w:after="0" w:line="274" w:lineRule="exact"/>
        <w:ind w:left="400" w:hanging="400"/>
      </w:pPr>
      <w:r>
        <w:rPr>
          <w:color w:val="000000"/>
        </w:rPr>
        <w:t>4.2. Оплата по п. 4.1. настоящего Договора, должна быть произведена в течение 3 (трех) банковских дней с момента выставления Счёта.</w:t>
      </w:r>
    </w:p>
    <w:p w:rsidR="00510D7D" w:rsidRDefault="001F28A0" w:rsidP="001F28A0">
      <w:pPr>
        <w:pStyle w:val="Bodytext20"/>
        <w:numPr>
          <w:ilvl w:val="1"/>
          <w:numId w:val="15"/>
        </w:numPr>
        <w:shd w:val="clear" w:color="auto" w:fill="auto"/>
        <w:tabs>
          <w:tab w:val="left" w:pos="475"/>
        </w:tabs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="00510D7D">
        <w:rPr>
          <w:color w:val="000000"/>
          <w:sz w:val="24"/>
          <w:szCs w:val="24"/>
          <w:lang w:eastAsia="ru-RU" w:bidi="ru-RU"/>
        </w:rPr>
        <w:t>В случае если фактическое количество отдельной партии Товара, переданного Покупателю, отличается (в сторону увеличения) от количества партии продукции согласованной в заявке, то Покупатель обязан осуществить доплату в соответствии с фактически переданным количеством либо в срок, на который предоставлен Товарный кредит, либо в течение 2-х банковских дней после истечения этого срока. Если же фактическое количество отличается в сторону уменьшения, то Поставщик учитывает деньги за недопоставленный Товар при оплате следующей заявки.</w:t>
      </w:r>
    </w:p>
    <w:p w:rsidR="00510D7D" w:rsidRDefault="001F28A0" w:rsidP="001F28A0">
      <w:pPr>
        <w:pStyle w:val="Bodytext20"/>
        <w:numPr>
          <w:ilvl w:val="1"/>
          <w:numId w:val="15"/>
        </w:numPr>
        <w:shd w:val="clear" w:color="auto" w:fill="auto"/>
        <w:tabs>
          <w:tab w:val="left" w:pos="475"/>
        </w:tabs>
        <w:spacing w:before="0" w:after="267" w:line="274" w:lineRule="exact"/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="00510D7D">
        <w:rPr>
          <w:color w:val="000000"/>
          <w:sz w:val="24"/>
          <w:szCs w:val="24"/>
          <w:lang w:eastAsia="ru-RU" w:bidi="ru-RU"/>
        </w:rPr>
        <w:t>Обязательства Покупателя перед Поставщиком по оплате считаются исполненными с момента списания денежных средств со счета Покупателя.</w:t>
      </w:r>
    </w:p>
    <w:p w:rsidR="00510D7D" w:rsidRDefault="00510D7D" w:rsidP="00856FA2">
      <w:pPr>
        <w:pStyle w:val="Heading30"/>
        <w:keepNext/>
        <w:keepLines/>
        <w:numPr>
          <w:ilvl w:val="0"/>
          <w:numId w:val="15"/>
        </w:numPr>
        <w:shd w:val="clear" w:color="auto" w:fill="auto"/>
        <w:tabs>
          <w:tab w:val="left" w:pos="284"/>
        </w:tabs>
        <w:spacing w:after="265" w:line="240" w:lineRule="exact"/>
        <w:jc w:val="center"/>
      </w:pPr>
      <w:bookmarkStart w:id="3" w:name="bookmark8"/>
      <w:r>
        <w:rPr>
          <w:color w:val="000000"/>
          <w:sz w:val="24"/>
          <w:szCs w:val="24"/>
          <w:lang w:eastAsia="ru-RU" w:bidi="ru-RU"/>
        </w:rPr>
        <w:t>КАЧЕСТВО И ГАРАНТИИ</w:t>
      </w:r>
      <w:bookmarkEnd w:id="3"/>
    </w:p>
    <w:p w:rsidR="00510D7D" w:rsidRDefault="00510D7D" w:rsidP="001F28A0">
      <w:pPr>
        <w:pStyle w:val="Bodytext20"/>
        <w:numPr>
          <w:ilvl w:val="1"/>
          <w:numId w:val="15"/>
        </w:numPr>
        <w:shd w:val="clear" w:color="auto" w:fill="auto"/>
        <w:tabs>
          <w:tab w:val="left" w:pos="468"/>
        </w:tabs>
        <w:spacing w:before="0" w:after="0" w:line="270" w:lineRule="exact"/>
      </w:pPr>
      <w:r>
        <w:rPr>
          <w:color w:val="000000"/>
          <w:sz w:val="24"/>
          <w:szCs w:val="24"/>
          <w:lang w:eastAsia="ru-RU" w:bidi="ru-RU"/>
        </w:rPr>
        <w:t>Поставщик гарантирует соответствие качества на основной материал (гофрокартон) в соответствии с требованиями, установленными ТУ.</w:t>
      </w:r>
    </w:p>
    <w:p w:rsidR="00510D7D" w:rsidRDefault="00510D7D" w:rsidP="001F28A0">
      <w:pPr>
        <w:pStyle w:val="Bodytext20"/>
        <w:numPr>
          <w:ilvl w:val="1"/>
          <w:numId w:val="15"/>
        </w:numPr>
        <w:shd w:val="clear" w:color="auto" w:fill="auto"/>
        <w:tabs>
          <w:tab w:val="left" w:pos="468"/>
        </w:tabs>
        <w:spacing w:before="0" w:after="0" w:line="270" w:lineRule="exact"/>
      </w:pPr>
      <w:r>
        <w:rPr>
          <w:color w:val="000000"/>
          <w:sz w:val="24"/>
          <w:szCs w:val="24"/>
          <w:lang w:eastAsia="ru-RU" w:bidi="ru-RU"/>
        </w:rPr>
        <w:t>В случае обнаружения несоответствия Товара по качеству Покупатель не позднее следующего рабочего дня вызывает Поставщика для оформления двухстороннего акта.</w:t>
      </w:r>
    </w:p>
    <w:p w:rsidR="00510D7D" w:rsidRPr="00742578" w:rsidRDefault="00510D7D" w:rsidP="001F28A0">
      <w:pPr>
        <w:pStyle w:val="Bodytext20"/>
        <w:numPr>
          <w:ilvl w:val="1"/>
          <w:numId w:val="15"/>
        </w:numPr>
        <w:shd w:val="clear" w:color="auto" w:fill="auto"/>
        <w:tabs>
          <w:tab w:val="left" w:pos="468"/>
        </w:tabs>
        <w:spacing w:before="0" w:after="534" w:line="270" w:lineRule="exact"/>
      </w:pPr>
      <w:r>
        <w:rPr>
          <w:color w:val="000000"/>
          <w:sz w:val="24"/>
          <w:szCs w:val="24"/>
          <w:lang w:eastAsia="ru-RU" w:bidi="ru-RU"/>
        </w:rPr>
        <w:t xml:space="preserve">В случае поставки Товара ненадлежащего качества, Поставщик своими силами и за </w:t>
      </w:r>
      <w:r>
        <w:rPr>
          <w:color w:val="000000"/>
          <w:sz w:val="24"/>
          <w:szCs w:val="24"/>
          <w:lang w:eastAsia="ru-RU" w:bidi="ru-RU"/>
        </w:rPr>
        <w:lastRenderedPageBreak/>
        <w:t>свой счет производит замену на Товар, соответствующий условиям Договора</w:t>
      </w:r>
      <w:r w:rsidRPr="00742578">
        <w:rPr>
          <w:color w:val="000000"/>
          <w:sz w:val="24"/>
          <w:szCs w:val="24"/>
          <w:lang w:eastAsia="ru-RU" w:bidi="ru-RU"/>
        </w:rPr>
        <w:t>, не позднее 5 (Пяти) рабочих дней с даты оформления двухстороннего акта.</w:t>
      </w:r>
    </w:p>
    <w:p w:rsidR="005615DA" w:rsidRPr="00554F3B" w:rsidRDefault="005615DA" w:rsidP="00856FA2">
      <w:pPr>
        <w:pStyle w:val="Heading30"/>
        <w:keepNext/>
        <w:keepLines/>
        <w:numPr>
          <w:ilvl w:val="0"/>
          <w:numId w:val="15"/>
        </w:numPr>
        <w:shd w:val="clear" w:color="auto" w:fill="auto"/>
        <w:tabs>
          <w:tab w:val="left" w:pos="0"/>
        </w:tabs>
        <w:spacing w:after="0" w:line="277" w:lineRule="exact"/>
        <w:jc w:val="center"/>
      </w:pPr>
      <w:bookmarkStart w:id="4" w:name="bookmark9"/>
      <w:r>
        <w:rPr>
          <w:color w:val="000000"/>
          <w:sz w:val="24"/>
          <w:szCs w:val="24"/>
          <w:lang w:eastAsia="ru-RU" w:bidi="ru-RU"/>
        </w:rPr>
        <w:t>ОТВЕТСТВЕННОСТЬ</w:t>
      </w:r>
      <w:bookmarkEnd w:id="4"/>
    </w:p>
    <w:p w:rsidR="00554F3B" w:rsidRDefault="00554F3B" w:rsidP="00554F3B">
      <w:pPr>
        <w:pStyle w:val="Heading30"/>
        <w:keepNext/>
        <w:keepLines/>
        <w:shd w:val="clear" w:color="auto" w:fill="auto"/>
        <w:tabs>
          <w:tab w:val="left" w:pos="3764"/>
        </w:tabs>
        <w:spacing w:after="0" w:line="277" w:lineRule="exact"/>
        <w:ind w:left="3440"/>
        <w:jc w:val="both"/>
      </w:pPr>
    </w:p>
    <w:p w:rsidR="007F6302" w:rsidRDefault="007F6302" w:rsidP="007F6302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2"/>
          <w:szCs w:val="22"/>
        </w:rPr>
        <w:t>6.1.Покупатель уведомлен, что Продукция  поставляется по его индивидуальному заказу, и он не имеет право в одностороннем порядке отказаться от ее получения после оплаты Счета.</w:t>
      </w:r>
    </w:p>
    <w:p w:rsidR="007F6302" w:rsidRDefault="007F6302" w:rsidP="007F6302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2"/>
          <w:szCs w:val="22"/>
        </w:rPr>
        <w:t>6.2. В случае несоблюдения Покупателем сроков вывоза Продукции, указанных в п.3.6. договора или невывоза Товара в указанный срок, Покупатель оплачивает расходы Продавца по хранению товара в размере 0,1% от стоимости заказанного товара за каждый день просрочки на основании выставленного Поставщиком счета.</w:t>
      </w:r>
    </w:p>
    <w:p w:rsidR="007F6302" w:rsidRDefault="007F6302" w:rsidP="007F6302">
      <w:pPr>
        <w:pStyle w:val="a5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z w:val="22"/>
          <w:szCs w:val="22"/>
        </w:rPr>
        <w:t>6.3. Покупатель несет полную ответственность за содержание графической информации, наносимой на Продукцию, а так же за наличие и достоверность всех необходимых разрешений на использование логотипов, реквизитов и товарных знаков. В случае нарушения вышеуказанного исключительного права правообладателя, Покупатель обязуется возместить Поставщику в полном объеме убытки и издержки, связанные с возможными претензиями контролирующих органов в отношении нанесенной на продукцию информации.</w:t>
      </w:r>
    </w:p>
    <w:p w:rsidR="007F6302" w:rsidRPr="007F6302" w:rsidRDefault="007F6302" w:rsidP="007F6302">
      <w:pPr>
        <w:pStyle w:val="Bodytext20"/>
        <w:shd w:val="clear" w:color="auto" w:fill="auto"/>
        <w:tabs>
          <w:tab w:val="left" w:pos="471"/>
        </w:tabs>
        <w:spacing w:before="0" w:after="0"/>
        <w:ind w:left="400" w:firstLine="0"/>
      </w:pPr>
    </w:p>
    <w:p w:rsidR="005615DA" w:rsidRDefault="005615DA" w:rsidP="007F6302">
      <w:pPr>
        <w:pStyle w:val="Bodytext20"/>
        <w:numPr>
          <w:ilvl w:val="1"/>
          <w:numId w:val="14"/>
        </w:numPr>
        <w:shd w:val="clear" w:color="auto" w:fill="auto"/>
        <w:tabs>
          <w:tab w:val="left" w:pos="471"/>
        </w:tabs>
        <w:spacing w:before="0" w:after="0"/>
      </w:pPr>
      <w:r>
        <w:rPr>
          <w:color w:val="000000"/>
          <w:sz w:val="24"/>
          <w:szCs w:val="24"/>
          <w:lang w:eastAsia="ru-RU" w:bidi="ru-RU"/>
        </w:rPr>
        <w:t>В случае несвоевременной поставки Товара Покупатель вправе потребовать от Поставщика пени в размере 0,5 % от суммы несвоевременно поставленной партии Товара за каждый день просрочки.</w:t>
      </w:r>
    </w:p>
    <w:p w:rsidR="005615DA" w:rsidRDefault="00F04305" w:rsidP="007F6302">
      <w:pPr>
        <w:pStyle w:val="Bodytext20"/>
        <w:numPr>
          <w:ilvl w:val="1"/>
          <w:numId w:val="14"/>
        </w:numPr>
        <w:shd w:val="clear" w:color="auto" w:fill="auto"/>
        <w:tabs>
          <w:tab w:val="left" w:pos="468"/>
        </w:tabs>
        <w:spacing w:before="0" w:after="0" w:line="281" w:lineRule="exact"/>
      </w:pPr>
      <w:r w:rsidRPr="00F04305">
        <w:rPr>
          <w:color w:val="000000"/>
          <w:sz w:val="24"/>
          <w:szCs w:val="24"/>
          <w:lang w:bidi="ru-RU"/>
        </w:rPr>
        <w:t xml:space="preserve">В случае несвоевременной оплаты Покупатель выплачивает пени в размере 0,5 % за каждый просроченный день от общей суммы задолженности, </w:t>
      </w:r>
      <w:r w:rsidRPr="00F04305">
        <w:rPr>
          <w:sz w:val="24"/>
          <w:szCs w:val="24"/>
        </w:rPr>
        <w:t>но не более 50 % от неоплаченной  в срок суммы.</w:t>
      </w:r>
    </w:p>
    <w:p w:rsidR="005615DA" w:rsidRDefault="005615DA" w:rsidP="007F6302">
      <w:pPr>
        <w:pStyle w:val="Bodytext20"/>
        <w:numPr>
          <w:ilvl w:val="1"/>
          <w:numId w:val="14"/>
        </w:numPr>
        <w:shd w:val="clear" w:color="auto" w:fill="auto"/>
        <w:tabs>
          <w:tab w:val="left" w:pos="468"/>
        </w:tabs>
        <w:spacing w:before="0" w:after="0" w:line="281" w:lineRule="exact"/>
      </w:pPr>
      <w:r>
        <w:rPr>
          <w:color w:val="000000"/>
          <w:sz w:val="24"/>
          <w:szCs w:val="24"/>
          <w:lang w:eastAsia="ru-RU" w:bidi="ru-RU"/>
        </w:rPr>
        <w:t>За необоснованный отказ в приемке Товара Покупатель уплачивает штрафную неустойку в размере стоимости не принятого Товара.</w:t>
      </w:r>
    </w:p>
    <w:p w:rsidR="005615DA" w:rsidRDefault="005615DA" w:rsidP="007F6302">
      <w:pPr>
        <w:pStyle w:val="Bodytext20"/>
        <w:numPr>
          <w:ilvl w:val="1"/>
          <w:numId w:val="14"/>
        </w:numPr>
        <w:shd w:val="clear" w:color="auto" w:fill="auto"/>
        <w:tabs>
          <w:tab w:val="left" w:pos="468"/>
        </w:tabs>
        <w:spacing w:before="0" w:after="0" w:line="281" w:lineRule="exact"/>
      </w:pPr>
      <w:r w:rsidRPr="005615DA">
        <w:rPr>
          <w:color w:val="000000"/>
          <w:sz w:val="24"/>
          <w:szCs w:val="24"/>
          <w:lang w:eastAsia="ru-RU" w:bidi="ru-RU"/>
        </w:rPr>
        <w:t>Сторона, имущественные интересы и/или деловая репутация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убытков.</w:t>
      </w:r>
    </w:p>
    <w:p w:rsidR="005615DA" w:rsidRDefault="005615DA" w:rsidP="005615DA">
      <w:pPr>
        <w:pStyle w:val="Bodytext20"/>
        <w:shd w:val="clear" w:color="auto" w:fill="auto"/>
        <w:spacing w:before="0" w:after="0" w:line="274" w:lineRule="exact"/>
        <w:ind w:left="400" w:hanging="400"/>
      </w:pPr>
      <w:r>
        <w:rPr>
          <w:color w:val="000000"/>
          <w:sz w:val="24"/>
          <w:szCs w:val="24"/>
          <w:lang w:eastAsia="ru-RU" w:bidi="ru-RU"/>
        </w:rPr>
        <w:t>6.5.Отсутствие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5615DA" w:rsidRDefault="005615DA" w:rsidP="005615DA">
      <w:pPr>
        <w:pStyle w:val="Bodytext20"/>
        <w:numPr>
          <w:ilvl w:val="0"/>
          <w:numId w:val="13"/>
        </w:numPr>
        <w:shd w:val="clear" w:color="auto" w:fill="auto"/>
        <w:tabs>
          <w:tab w:val="left" w:pos="468"/>
        </w:tabs>
        <w:spacing w:before="0" w:after="267" w:line="274" w:lineRule="exact"/>
        <w:ind w:left="400" w:hanging="400"/>
      </w:pPr>
      <w:r>
        <w:rPr>
          <w:color w:val="000000"/>
          <w:sz w:val="24"/>
          <w:szCs w:val="24"/>
          <w:lang w:eastAsia="ru-RU" w:bidi="ru-RU"/>
        </w:rPr>
        <w:t>Меры ответственности Сторон, не предусмотренные в Договоре, применяются в соответствии с законодательством, действующим на территории РФ и регулирующим отношения Сторон по условиям настоящего Договора.</w:t>
      </w:r>
    </w:p>
    <w:p w:rsidR="005615DA" w:rsidRDefault="005615DA" w:rsidP="00856FA2">
      <w:pPr>
        <w:pStyle w:val="Heading30"/>
        <w:keepNext/>
        <w:keepLines/>
        <w:numPr>
          <w:ilvl w:val="0"/>
          <w:numId w:val="14"/>
        </w:numPr>
        <w:shd w:val="clear" w:color="auto" w:fill="auto"/>
        <w:tabs>
          <w:tab w:val="left" w:pos="284"/>
        </w:tabs>
        <w:spacing w:after="202" w:line="240" w:lineRule="exact"/>
        <w:jc w:val="center"/>
      </w:pPr>
      <w:bookmarkStart w:id="5" w:name="bookmark10"/>
      <w:r>
        <w:rPr>
          <w:color w:val="000000"/>
          <w:sz w:val="24"/>
          <w:szCs w:val="24"/>
          <w:lang w:eastAsia="ru-RU" w:bidi="ru-RU"/>
        </w:rPr>
        <w:t>ФОРС-МАЖОР</w:t>
      </w:r>
      <w:bookmarkEnd w:id="5"/>
    </w:p>
    <w:p w:rsidR="005615DA" w:rsidRDefault="005615DA" w:rsidP="007F6302">
      <w:pPr>
        <w:pStyle w:val="Bodytext20"/>
        <w:numPr>
          <w:ilvl w:val="1"/>
          <w:numId w:val="14"/>
        </w:numPr>
        <w:shd w:val="clear" w:color="auto" w:fill="auto"/>
        <w:tabs>
          <w:tab w:val="left" w:pos="464"/>
        </w:tabs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Стороны не будут нести ответственность за неисполнение обязательств по настоящему Договору, если причиной неисполнения явились обстоятельства непреодолимой силы (форс-мажор). Сторона, для которой возникли вышеуказанные обстоятельства, должна незамедлительно сообщить об этом другой Стороне.</w:t>
      </w:r>
    </w:p>
    <w:p w:rsidR="005615DA" w:rsidRDefault="005615DA" w:rsidP="007F6302">
      <w:pPr>
        <w:pStyle w:val="Bodytext20"/>
        <w:numPr>
          <w:ilvl w:val="1"/>
          <w:numId w:val="14"/>
        </w:numPr>
        <w:shd w:val="clear" w:color="auto" w:fill="auto"/>
        <w:tabs>
          <w:tab w:val="left" w:pos="468"/>
        </w:tabs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Указанные обстоятельства должны быть подтверждены Актом органа власти по месту нахождения Стороны, находящейся под действием непреодолимой силы.</w:t>
      </w:r>
    </w:p>
    <w:p w:rsidR="005615DA" w:rsidRDefault="005615DA" w:rsidP="007F6302">
      <w:pPr>
        <w:pStyle w:val="Bodytext20"/>
        <w:numPr>
          <w:ilvl w:val="1"/>
          <w:numId w:val="14"/>
        </w:numPr>
        <w:shd w:val="clear" w:color="auto" w:fill="auto"/>
        <w:tabs>
          <w:tab w:val="left" w:pos="468"/>
        </w:tabs>
        <w:spacing w:before="0" w:after="267" w:line="274" w:lineRule="exact"/>
      </w:pPr>
      <w:r>
        <w:rPr>
          <w:color w:val="000000"/>
          <w:sz w:val="24"/>
          <w:szCs w:val="24"/>
          <w:lang w:eastAsia="ru-RU" w:bidi="ru-RU"/>
        </w:rPr>
        <w:t>Если обстоятельства непреодолимой силы продолжаются более 30 дней. Стороны имеют право отказаться от выполнения своих обязательств по настоящему Договору, при условии полной оплаты ранее возникших обязательств.</w:t>
      </w:r>
    </w:p>
    <w:p w:rsidR="005615DA" w:rsidRDefault="005615DA" w:rsidP="00856FA2">
      <w:pPr>
        <w:pStyle w:val="Heading30"/>
        <w:keepNext/>
        <w:keepLines/>
        <w:numPr>
          <w:ilvl w:val="0"/>
          <w:numId w:val="14"/>
        </w:numPr>
        <w:shd w:val="clear" w:color="auto" w:fill="auto"/>
        <w:tabs>
          <w:tab w:val="left" w:pos="284"/>
        </w:tabs>
        <w:spacing w:after="199" w:line="240" w:lineRule="exact"/>
        <w:jc w:val="center"/>
      </w:pPr>
      <w:bookmarkStart w:id="6" w:name="bookmark11"/>
      <w:r>
        <w:rPr>
          <w:color w:val="000000"/>
          <w:sz w:val="24"/>
          <w:szCs w:val="24"/>
          <w:lang w:eastAsia="ru-RU" w:bidi="ru-RU"/>
        </w:rPr>
        <w:t>ПРОЧИЕ УСЛОВИЯ</w:t>
      </w:r>
      <w:bookmarkEnd w:id="6"/>
    </w:p>
    <w:p w:rsidR="005615DA" w:rsidRDefault="005615DA" w:rsidP="007F6302">
      <w:pPr>
        <w:pStyle w:val="Bodytext20"/>
        <w:numPr>
          <w:ilvl w:val="1"/>
          <w:numId w:val="14"/>
        </w:numPr>
        <w:shd w:val="clear" w:color="auto" w:fill="auto"/>
        <w:tabs>
          <w:tab w:val="left" w:pos="464"/>
        </w:tabs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 xml:space="preserve">Договор вступает в силу со дня его подписания Сторонами и действует до 31 декабря </w:t>
      </w:r>
      <w:r w:rsidR="00327CA0">
        <w:lastRenderedPageBreak/>
        <w:t>_______</w:t>
      </w:r>
      <w:r>
        <w:rPr>
          <w:color w:val="000000"/>
          <w:sz w:val="24"/>
          <w:szCs w:val="24"/>
          <w:lang w:eastAsia="ru-RU" w:bidi="ru-RU"/>
        </w:rPr>
        <w:t xml:space="preserve"> года.</w:t>
      </w:r>
    </w:p>
    <w:p w:rsidR="005615DA" w:rsidRDefault="005615DA" w:rsidP="007F6302">
      <w:pPr>
        <w:pStyle w:val="Bodytext20"/>
        <w:numPr>
          <w:ilvl w:val="1"/>
          <w:numId w:val="14"/>
        </w:numPr>
        <w:shd w:val="clear" w:color="auto" w:fill="auto"/>
        <w:tabs>
          <w:tab w:val="left" w:pos="464"/>
        </w:tabs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В случае если ни одна из Сторон не позднее, чем за 30 календарных дней до даты его расторжения не заявит о желании прекратить настоящий Договор, Договор считается пролонгированным на прежних условиях на неопределенный срок.</w:t>
      </w:r>
    </w:p>
    <w:p w:rsidR="005615DA" w:rsidRDefault="005615DA" w:rsidP="007F6302">
      <w:pPr>
        <w:pStyle w:val="Bodytext20"/>
        <w:numPr>
          <w:ilvl w:val="1"/>
          <w:numId w:val="14"/>
        </w:numPr>
        <w:shd w:val="clear" w:color="auto" w:fill="auto"/>
        <w:tabs>
          <w:tab w:val="left" w:pos="464"/>
        </w:tabs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Договор может быть расторгнут досрочно по соглашению Сторон, либо по желанию одной Стороны, с предварительным уведомлением контрагента по настоящему Договору за 30 календарных дней.</w:t>
      </w:r>
    </w:p>
    <w:p w:rsidR="005615DA" w:rsidRPr="005615DA" w:rsidRDefault="005615DA" w:rsidP="00AB0436">
      <w:pPr>
        <w:pStyle w:val="Bodytext20"/>
        <w:numPr>
          <w:ilvl w:val="1"/>
          <w:numId w:val="14"/>
        </w:numPr>
        <w:tabs>
          <w:tab w:val="left" w:pos="464"/>
        </w:tabs>
        <w:suppressAutoHyphens/>
        <w:spacing w:before="0" w:after="0" w:line="240" w:lineRule="auto"/>
      </w:pPr>
      <w:r w:rsidRPr="005615DA">
        <w:rPr>
          <w:color w:val="000000"/>
          <w:sz w:val="24"/>
          <w:szCs w:val="24"/>
          <w:lang w:eastAsia="ru-RU" w:bidi="ru-RU"/>
        </w:rPr>
        <w:t>Все изменения и дополнения к настоящему Договору действительны, если они оформлены в письменном виде и скреплены печатями и подписями Сторон.</w:t>
      </w:r>
    </w:p>
    <w:p w:rsidR="005615DA" w:rsidRPr="00D476D8" w:rsidRDefault="005615DA" w:rsidP="007F6302">
      <w:pPr>
        <w:pStyle w:val="Bodytext20"/>
        <w:numPr>
          <w:ilvl w:val="1"/>
          <w:numId w:val="14"/>
        </w:numPr>
        <w:shd w:val="clear" w:color="auto" w:fill="auto"/>
        <w:tabs>
          <w:tab w:val="left" w:pos="464"/>
        </w:tabs>
        <w:spacing w:before="0" w:after="0" w:line="274" w:lineRule="exact"/>
        <w:rPr>
          <w:sz w:val="24"/>
          <w:szCs w:val="24"/>
        </w:rPr>
      </w:pPr>
      <w:r w:rsidRPr="00D476D8">
        <w:rPr>
          <w:sz w:val="24"/>
          <w:szCs w:val="24"/>
          <w:shd w:val="clear" w:color="auto" w:fill="FFFFFF"/>
        </w:rPr>
        <w:t>Документы, полученные посредством электронной почты, имеют юридическую силу до момента обмена оригиналами.</w:t>
      </w:r>
      <w:r w:rsidRPr="00D476D8">
        <w:rPr>
          <w:sz w:val="24"/>
          <w:szCs w:val="24"/>
        </w:rPr>
        <w:t xml:space="preserve"> </w:t>
      </w:r>
      <w:r w:rsidRPr="00D476D8">
        <w:rPr>
          <w:sz w:val="24"/>
          <w:szCs w:val="24"/>
          <w:shd w:val="clear" w:color="auto" w:fill="FFFFFF"/>
        </w:rPr>
        <w:t xml:space="preserve">Согласованные сторонами заявки, полученные посредством электронной почты, </w:t>
      </w:r>
      <w:r w:rsidRPr="00D476D8">
        <w:rPr>
          <w:sz w:val="24"/>
          <w:szCs w:val="24"/>
        </w:rPr>
        <w:t>являются основанием  для дальнейшего действия Сторон согласно Договору</w:t>
      </w:r>
      <w:r w:rsidRPr="00D476D8">
        <w:rPr>
          <w:sz w:val="24"/>
          <w:szCs w:val="24"/>
          <w:shd w:val="clear" w:color="auto" w:fill="FFFFFF"/>
        </w:rPr>
        <w:t xml:space="preserve">, а </w:t>
      </w:r>
      <w:r w:rsidR="00990FC1" w:rsidRPr="00D476D8">
        <w:rPr>
          <w:sz w:val="24"/>
          <w:szCs w:val="24"/>
          <w:shd w:val="clear" w:color="auto" w:fill="FFFFFF"/>
        </w:rPr>
        <w:t>также</w:t>
      </w:r>
      <w:r w:rsidRPr="00D476D8">
        <w:rPr>
          <w:sz w:val="24"/>
          <w:szCs w:val="24"/>
          <w:shd w:val="clear" w:color="auto" w:fill="FFFFFF"/>
        </w:rPr>
        <w:t xml:space="preserve"> имеют правовые последствия и могут использоваться для разрешения споров, в том числе </w:t>
      </w:r>
      <w:r w:rsidR="00FD1D17" w:rsidRPr="00D476D8">
        <w:rPr>
          <w:sz w:val="24"/>
          <w:szCs w:val="24"/>
          <w:shd w:val="clear" w:color="auto" w:fill="FFFFFF"/>
        </w:rPr>
        <w:t xml:space="preserve">в </w:t>
      </w:r>
      <w:r w:rsidRPr="00D476D8">
        <w:rPr>
          <w:sz w:val="24"/>
          <w:szCs w:val="24"/>
          <w:shd w:val="clear" w:color="auto" w:fill="FFFFFF"/>
        </w:rPr>
        <w:t>суде.</w:t>
      </w:r>
    </w:p>
    <w:p w:rsidR="005615DA" w:rsidRDefault="005615DA" w:rsidP="007F6302">
      <w:pPr>
        <w:pStyle w:val="Bodytext20"/>
        <w:numPr>
          <w:ilvl w:val="1"/>
          <w:numId w:val="14"/>
        </w:numPr>
        <w:shd w:val="clear" w:color="auto" w:fill="auto"/>
        <w:tabs>
          <w:tab w:val="left" w:pos="464"/>
        </w:tabs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>Все споры, возникшие в процессе исполнения настоящего Договора, разрешаются путем переговоров, а при не достижении согласия - в Арбитражном суд</w:t>
      </w:r>
      <w:bookmarkStart w:id="7" w:name="_GoBack"/>
      <w:bookmarkEnd w:id="7"/>
      <w:r>
        <w:rPr>
          <w:color w:val="000000"/>
          <w:sz w:val="24"/>
          <w:szCs w:val="24"/>
          <w:lang w:eastAsia="ru-RU" w:bidi="ru-RU"/>
        </w:rPr>
        <w:t>е Калужской области.</w:t>
      </w:r>
    </w:p>
    <w:p w:rsidR="005615DA" w:rsidRPr="0056322D" w:rsidRDefault="0056322D" w:rsidP="00AB0436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8.7  </w:t>
      </w:r>
      <w:r w:rsidR="005615DA" w:rsidRPr="0056322D">
        <w:rPr>
          <w:rFonts w:ascii="Times New Roman" w:hAnsi="Times New Roman"/>
          <w:color w:val="000000"/>
          <w:sz w:val="24"/>
          <w:szCs w:val="24"/>
          <w:lang w:bidi="ru-RU"/>
        </w:rPr>
        <w:t xml:space="preserve">Настоящий Договор составлен в двух экземплярах, имеющих равную юридическую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</w:t>
      </w:r>
      <w:r w:rsidR="005615DA" w:rsidRPr="0056322D">
        <w:rPr>
          <w:rFonts w:ascii="Times New Roman" w:hAnsi="Times New Roman"/>
          <w:color w:val="000000"/>
          <w:sz w:val="24"/>
          <w:szCs w:val="24"/>
          <w:lang w:bidi="ru-RU"/>
        </w:rPr>
        <w:t>силу, по одному экземпляру для каждой из Сторон.</w:t>
      </w:r>
    </w:p>
    <w:p w:rsidR="005615DA" w:rsidRPr="0056322D" w:rsidRDefault="005615DA" w:rsidP="00AB0436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5615DA" w:rsidRDefault="005615DA" w:rsidP="00AB0436">
      <w:pPr>
        <w:shd w:val="clear" w:color="auto" w:fill="FFFFFF"/>
        <w:suppressAutoHyphens/>
        <w:spacing w:after="0" w:line="240" w:lineRule="auto"/>
        <w:jc w:val="center"/>
        <w:rPr>
          <w:color w:val="000000"/>
          <w:sz w:val="24"/>
          <w:szCs w:val="24"/>
          <w:lang w:bidi="ru-RU"/>
        </w:rPr>
      </w:pPr>
    </w:p>
    <w:p w:rsidR="004F7904" w:rsidRPr="00755075" w:rsidRDefault="004F7904" w:rsidP="00AB0436">
      <w:pPr>
        <w:pStyle w:val="a3"/>
        <w:shd w:val="clear" w:color="auto" w:fill="FFFFFF"/>
        <w:suppressAutoHyphens/>
        <w:spacing w:after="0" w:line="240" w:lineRule="auto"/>
        <w:ind w:left="357"/>
        <w:jc w:val="both"/>
        <w:rPr>
          <w:rFonts w:ascii="Times New Roman" w:eastAsia="Arial" w:hAnsi="Times New Roman"/>
          <w:lang w:eastAsia="ar-SA"/>
        </w:rPr>
      </w:pPr>
    </w:p>
    <w:p w:rsidR="000770DE" w:rsidRPr="00755075" w:rsidRDefault="000770DE" w:rsidP="00AB0436">
      <w:pPr>
        <w:pStyle w:val="a3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:rsidR="000770DE" w:rsidRPr="000A7595" w:rsidRDefault="000770DE" w:rsidP="00AB0436">
      <w:pPr>
        <w:pStyle w:val="a3"/>
        <w:numPr>
          <w:ilvl w:val="0"/>
          <w:numId w:val="14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Arial" w:hAnsi="Times New Roman"/>
          <w:b/>
          <w:lang w:eastAsia="ar-SA"/>
        </w:rPr>
      </w:pPr>
      <w:r w:rsidRPr="000A7595">
        <w:rPr>
          <w:rFonts w:ascii="Times New Roman" w:eastAsia="Arial" w:hAnsi="Times New Roman"/>
          <w:b/>
          <w:lang w:eastAsia="ar-SA"/>
        </w:rPr>
        <w:t>АДРЕСА И РЕКВИЗИТЫ СТОРОН</w:t>
      </w:r>
    </w:p>
    <w:p w:rsidR="000A7595" w:rsidRPr="000A7595" w:rsidRDefault="000A7595" w:rsidP="00AB0436">
      <w:pPr>
        <w:pStyle w:val="a3"/>
        <w:shd w:val="clear" w:color="auto" w:fill="FFFFFF"/>
        <w:suppressAutoHyphens/>
        <w:spacing w:after="0" w:line="240" w:lineRule="auto"/>
        <w:rPr>
          <w:rFonts w:ascii="Times New Roman" w:eastAsia="Arial" w:hAnsi="Times New Roman"/>
          <w:b/>
          <w:lang w:eastAsia="ar-SA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4"/>
        <w:gridCol w:w="5245"/>
      </w:tblGrid>
      <w:tr w:rsidR="000770DE" w:rsidRPr="00AB0436" w:rsidTr="00AB0436">
        <w:trPr>
          <w:trHeight w:val="18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DE" w:rsidRPr="00AB0436" w:rsidRDefault="000770DE" w:rsidP="00AB0436">
            <w:pPr>
              <w:widowControl w:val="0"/>
              <w:shd w:val="clear" w:color="auto" w:fill="FFFFFF"/>
              <w:tabs>
                <w:tab w:val="left" w:pos="960"/>
                <w:tab w:val="center" w:pos="2399"/>
                <w:tab w:val="right" w:pos="47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0436">
              <w:rPr>
                <w:rFonts w:ascii="Times New Roman" w:hAnsi="Times New Roman"/>
                <w:b/>
              </w:rPr>
              <w:tab/>
            </w:r>
            <w:r w:rsidRPr="00AB0436">
              <w:rPr>
                <w:rFonts w:ascii="Times New Roman" w:hAnsi="Times New Roman"/>
                <w:b/>
              </w:rPr>
              <w:tab/>
              <w:t>ПОСТАВЩИК:</w:t>
            </w:r>
            <w:r w:rsidRPr="00AB043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0DE" w:rsidRPr="00AB0436" w:rsidRDefault="000770DE" w:rsidP="00AB0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0436">
              <w:rPr>
                <w:rFonts w:ascii="Times New Roman" w:hAnsi="Times New Roman"/>
                <w:b/>
              </w:rPr>
              <w:t>ПОКУПАТЕЛЬ:</w:t>
            </w:r>
          </w:p>
        </w:tc>
      </w:tr>
      <w:tr w:rsidR="000770DE" w:rsidRPr="00AB0436" w:rsidTr="000770DE">
        <w:trPr>
          <w:trHeight w:val="24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E" w:rsidRPr="00755075" w:rsidRDefault="000770DE" w:rsidP="00AB043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lang w:eastAsia="ar-SA"/>
              </w:rPr>
            </w:pPr>
            <w:r w:rsidRPr="00755075">
              <w:rPr>
                <w:rFonts w:ascii="Times New Roman" w:eastAsia="Arial" w:hAnsi="Times New Roman"/>
                <w:b/>
                <w:lang w:eastAsia="ar-SA"/>
              </w:rPr>
              <w:t>ООО «</w:t>
            </w:r>
            <w:r w:rsidR="00C02DD9">
              <w:rPr>
                <w:rFonts w:ascii="Times New Roman" w:eastAsia="Arial" w:hAnsi="Times New Roman"/>
                <w:b/>
                <w:lang w:eastAsia="ar-SA"/>
              </w:rPr>
              <w:t>Мистер Коробкин</w:t>
            </w:r>
            <w:r w:rsidRPr="00755075">
              <w:rPr>
                <w:rFonts w:ascii="Times New Roman" w:eastAsia="Arial" w:hAnsi="Times New Roman"/>
                <w:b/>
                <w:lang w:eastAsia="ar-SA"/>
              </w:rPr>
              <w:t xml:space="preserve">»                                         </w:t>
            </w:r>
          </w:p>
          <w:p w:rsidR="000770DE" w:rsidRPr="00755075" w:rsidRDefault="000770DE" w:rsidP="00AB043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  <w:r w:rsidRPr="00755075">
              <w:rPr>
                <w:rFonts w:ascii="Times New Roman" w:eastAsia="Arial" w:hAnsi="Times New Roman"/>
                <w:b/>
                <w:lang w:eastAsia="ar-SA"/>
              </w:rPr>
              <w:t>Юридический адрес</w:t>
            </w:r>
            <w:r w:rsidRPr="00755075">
              <w:rPr>
                <w:rFonts w:ascii="Times New Roman" w:eastAsia="Arial" w:hAnsi="Times New Roman"/>
                <w:lang w:eastAsia="ar-SA"/>
              </w:rPr>
              <w:t xml:space="preserve">: </w:t>
            </w:r>
          </w:p>
          <w:p w:rsidR="00C02DD9" w:rsidRDefault="000770DE" w:rsidP="00AB043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lang w:val="en-US" w:eastAsia="ar-SA"/>
              </w:rPr>
            </w:pPr>
            <w:r w:rsidRPr="00755075">
              <w:rPr>
                <w:rFonts w:ascii="Times New Roman" w:eastAsia="Arial" w:hAnsi="Times New Roman"/>
                <w:lang w:eastAsia="ar-SA"/>
              </w:rPr>
              <w:t>ИНН</w:t>
            </w:r>
            <w:r w:rsidR="00C02DD9">
              <w:rPr>
                <w:rFonts w:ascii="Times New Roman" w:eastAsia="Arial" w:hAnsi="Times New Roman"/>
                <w:lang w:val="en-US" w:eastAsia="ar-SA"/>
              </w:rPr>
              <w:t xml:space="preserve"> </w:t>
            </w:r>
            <w:r w:rsidR="00C02DD9" w:rsidRPr="00AB0436">
              <w:t>4029058836</w:t>
            </w:r>
            <w:r w:rsidRPr="00755075">
              <w:rPr>
                <w:rFonts w:ascii="Times New Roman" w:eastAsia="Arial" w:hAnsi="Times New Roman"/>
                <w:lang w:eastAsia="ar-SA"/>
              </w:rPr>
              <w:t xml:space="preserve"> / КПП</w:t>
            </w:r>
            <w:r w:rsidR="00C02DD9">
              <w:rPr>
                <w:rFonts w:ascii="Times New Roman" w:eastAsia="Arial" w:hAnsi="Times New Roman"/>
                <w:lang w:val="en-US" w:eastAsia="ar-SA"/>
              </w:rPr>
              <w:t xml:space="preserve"> </w:t>
            </w:r>
            <w:r w:rsidR="00C02DD9" w:rsidRPr="00AB0436">
              <w:t>402901001</w:t>
            </w:r>
            <w:r w:rsidRPr="00755075">
              <w:rPr>
                <w:rFonts w:ascii="Times New Roman" w:eastAsia="Arial" w:hAnsi="Times New Roman"/>
                <w:lang w:eastAsia="ar-SA"/>
              </w:rPr>
              <w:t xml:space="preserve">/ </w:t>
            </w:r>
          </w:p>
          <w:p w:rsidR="000770DE" w:rsidRPr="00C02DD9" w:rsidRDefault="000770DE" w:rsidP="00AB043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lang w:val="en-US" w:eastAsia="ar-SA"/>
              </w:rPr>
            </w:pPr>
            <w:r w:rsidRPr="00755075">
              <w:rPr>
                <w:rFonts w:ascii="Times New Roman" w:eastAsia="Arial" w:hAnsi="Times New Roman"/>
                <w:lang w:eastAsia="ar-SA"/>
              </w:rPr>
              <w:t>ОГРН</w:t>
            </w:r>
            <w:r w:rsidR="00C02DD9">
              <w:rPr>
                <w:rFonts w:ascii="Times New Roman" w:eastAsia="Arial" w:hAnsi="Times New Roman"/>
                <w:lang w:val="en-US" w:eastAsia="ar-SA"/>
              </w:rPr>
              <w:t xml:space="preserve"> 1184027005568</w:t>
            </w:r>
          </w:p>
          <w:p w:rsidR="000770DE" w:rsidRPr="00755075" w:rsidRDefault="000770DE" w:rsidP="00AB043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b/>
                <w:lang w:eastAsia="ar-SA"/>
              </w:rPr>
            </w:pPr>
            <w:r w:rsidRPr="00755075"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Pr="00755075">
              <w:rPr>
                <w:rFonts w:ascii="Times New Roman" w:eastAsia="Arial" w:hAnsi="Times New Roman"/>
                <w:b/>
                <w:lang w:eastAsia="ar-SA"/>
              </w:rPr>
              <w:t>Банковские реквизиты:</w:t>
            </w:r>
          </w:p>
          <w:p w:rsidR="00C02DD9" w:rsidRPr="00AB0436" w:rsidRDefault="00C02DD9" w:rsidP="00AB0436">
            <w:pPr>
              <w:shd w:val="clear" w:color="auto" w:fill="FFFFFF"/>
              <w:suppressAutoHyphens/>
              <w:spacing w:after="0" w:line="240" w:lineRule="auto"/>
              <w:jc w:val="both"/>
            </w:pPr>
            <w:r w:rsidRPr="00C02DD9">
              <w:rPr>
                <w:rFonts w:ascii="Times New Roman" w:eastAsia="Arial" w:hAnsi="Times New Roman"/>
                <w:b/>
                <w:lang w:eastAsia="ar-SA"/>
              </w:rPr>
              <w:t>Р/с</w:t>
            </w:r>
            <w:r w:rsidRPr="00C02DD9"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Pr="00AB0436">
              <w:t>40702810302130001216</w:t>
            </w:r>
          </w:p>
          <w:p w:rsidR="000770DE" w:rsidRPr="00755075" w:rsidRDefault="000770DE" w:rsidP="00AB043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  <w:r w:rsidRPr="00C02DD9">
              <w:rPr>
                <w:rFonts w:ascii="Times New Roman" w:eastAsia="Arial" w:hAnsi="Times New Roman"/>
                <w:b/>
                <w:lang w:eastAsia="ar-SA"/>
              </w:rPr>
              <w:t>К/с</w:t>
            </w:r>
            <w:r w:rsidRPr="00755075"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="00C02DD9" w:rsidRPr="00AB0436">
              <w:t>30101810200000000593</w:t>
            </w:r>
          </w:p>
          <w:p w:rsidR="00C02DD9" w:rsidRPr="00AB0436" w:rsidRDefault="000770DE" w:rsidP="00AB0436">
            <w:pPr>
              <w:shd w:val="clear" w:color="auto" w:fill="FFFFFF"/>
              <w:spacing w:after="0" w:line="240" w:lineRule="auto"/>
            </w:pPr>
            <w:r w:rsidRPr="00C02DD9">
              <w:rPr>
                <w:rFonts w:ascii="Times New Roman" w:eastAsia="Arial" w:hAnsi="Times New Roman"/>
                <w:b/>
                <w:lang w:eastAsia="ar-SA"/>
              </w:rPr>
              <w:t>БИК</w:t>
            </w:r>
            <w:r w:rsidR="00C02DD9" w:rsidRPr="00C02DD9">
              <w:rPr>
                <w:rFonts w:ascii="Times New Roman" w:eastAsia="Arial" w:hAnsi="Times New Roman"/>
                <w:lang w:eastAsia="ar-SA"/>
              </w:rPr>
              <w:t xml:space="preserve"> </w:t>
            </w:r>
            <w:r w:rsidR="00C02DD9" w:rsidRPr="00AB0436">
              <w:t>044525593</w:t>
            </w:r>
          </w:p>
          <w:p w:rsidR="000770DE" w:rsidRPr="00755075" w:rsidRDefault="000770DE" w:rsidP="00AB0436">
            <w:pPr>
              <w:shd w:val="clear" w:color="auto" w:fill="FFFFFF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AB0436">
              <w:rPr>
                <w:rFonts w:ascii="Times New Roman" w:hAnsi="Times New Roman"/>
                <w:b/>
              </w:rPr>
              <w:t xml:space="preserve">Телефон </w:t>
            </w:r>
            <w:r w:rsidR="00C02DD9" w:rsidRPr="00AB0436">
              <w:rPr>
                <w:rFonts w:ascii="Times New Roman" w:hAnsi="Times New Roman"/>
              </w:rPr>
              <w:t xml:space="preserve"> </w:t>
            </w:r>
            <w:r w:rsidRPr="00AB0436">
              <w:rPr>
                <w:rFonts w:ascii="Times New Roman" w:hAnsi="Times New Roman"/>
              </w:rPr>
              <w:t xml:space="preserve"> </w:t>
            </w:r>
            <w:r w:rsidR="00C02DD9" w:rsidRPr="00AB0436">
              <w:rPr>
                <w:rFonts w:ascii="Times New Roman" w:hAnsi="Times New Roman"/>
              </w:rPr>
              <w:t>+79208998920</w:t>
            </w:r>
          </w:p>
          <w:p w:rsidR="000770DE" w:rsidRPr="00C02DD9" w:rsidRDefault="000770DE" w:rsidP="00AB0436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Arial" w:hAnsi="Times New Roman"/>
                <w:lang w:eastAsia="ar-SA"/>
              </w:rPr>
            </w:pPr>
            <w:r w:rsidRPr="00AB0436">
              <w:rPr>
                <w:rFonts w:ascii="Times New Roman" w:hAnsi="Times New Roman"/>
                <w:b/>
                <w:lang w:val="en-US"/>
              </w:rPr>
              <w:t>Email</w:t>
            </w:r>
            <w:r w:rsidRPr="00AB0436">
              <w:rPr>
                <w:rFonts w:ascii="Times New Roman" w:hAnsi="Times New Roman"/>
                <w:b/>
              </w:rPr>
              <w:t>:</w:t>
            </w:r>
            <w:r w:rsidRPr="00AB0436">
              <w:rPr>
                <w:rFonts w:ascii="Times New Roman" w:hAnsi="Times New Roman"/>
              </w:rPr>
              <w:t xml:space="preserve"> </w:t>
            </w:r>
            <w:r w:rsidR="00C02DD9" w:rsidRPr="00AB0436">
              <w:rPr>
                <w:rFonts w:ascii="Times New Roman" w:hAnsi="Times New Roman"/>
                <w:lang w:val="en-US"/>
              </w:rPr>
              <w:t>info</w:t>
            </w:r>
            <w:r w:rsidR="00C02DD9" w:rsidRPr="00AB0436">
              <w:rPr>
                <w:rFonts w:ascii="Times New Roman" w:hAnsi="Times New Roman"/>
              </w:rPr>
              <w:t>@</w:t>
            </w:r>
            <w:r w:rsidR="00C02DD9" w:rsidRPr="00AB0436">
              <w:rPr>
                <w:rFonts w:ascii="Times New Roman" w:hAnsi="Times New Roman"/>
                <w:lang w:val="en-US"/>
              </w:rPr>
              <w:t>pizzakorob</w:t>
            </w:r>
            <w:r w:rsidR="00C02DD9" w:rsidRPr="00AB0436">
              <w:rPr>
                <w:rFonts w:ascii="Times New Roman" w:hAnsi="Times New Roman"/>
              </w:rPr>
              <w:t>.</w:t>
            </w:r>
            <w:r w:rsidR="00C02DD9" w:rsidRPr="00AB0436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D" w:rsidRPr="00F3657D" w:rsidRDefault="00F3657D" w:rsidP="00F3657D">
            <w:pPr>
              <w:rPr>
                <w:b/>
                <w:sz w:val="24"/>
                <w:szCs w:val="24"/>
              </w:rPr>
            </w:pPr>
            <w:r w:rsidRPr="00F3657D">
              <w:rPr>
                <w:b/>
                <w:sz w:val="24"/>
                <w:szCs w:val="24"/>
              </w:rPr>
              <w:t>{RequisiteRqCompanyName}</w:t>
            </w:r>
          </w:p>
          <w:p w:rsidR="00241860" w:rsidRPr="00D23781" w:rsidRDefault="00D23781" w:rsidP="00C02DD9">
            <w:pPr>
              <w:pStyle w:val="a4"/>
            </w:pPr>
            <w:r w:rsidRPr="00D23781">
              <w:t>{RequisiteRegisteredAddressText}</w:t>
            </w:r>
          </w:p>
          <w:p w:rsidR="00D23781" w:rsidRDefault="00D23781" w:rsidP="00C02DD9">
            <w:pPr>
              <w:pStyle w:val="a4"/>
            </w:pPr>
          </w:p>
          <w:p w:rsidR="00936E43" w:rsidRDefault="00936E43" w:rsidP="00C02DD9">
            <w:pPr>
              <w:pStyle w:val="a4"/>
            </w:pPr>
            <w:r>
              <w:t xml:space="preserve">ИНН </w:t>
            </w:r>
            <w:r w:rsidR="00D23781" w:rsidRPr="00D23781">
              <w:t>{RequisiteRqInn}</w:t>
            </w:r>
          </w:p>
          <w:p w:rsidR="00936E43" w:rsidRDefault="00936E43" w:rsidP="00C02DD9">
            <w:pPr>
              <w:pStyle w:val="a4"/>
            </w:pPr>
            <w:r>
              <w:t xml:space="preserve">КПП </w:t>
            </w:r>
            <w:r w:rsidR="00D23781" w:rsidRPr="00D23781">
              <w:t>{RequisiteRqKpp}</w:t>
            </w:r>
          </w:p>
          <w:p w:rsidR="00936E43" w:rsidRDefault="00936E43" w:rsidP="00C02DD9">
            <w:pPr>
              <w:pStyle w:val="a4"/>
            </w:pPr>
            <w:r>
              <w:t>Р/</w:t>
            </w:r>
            <w:r w:rsidRPr="00D23781">
              <w:t>c</w:t>
            </w:r>
            <w:r>
              <w:t xml:space="preserve"> </w:t>
            </w:r>
            <w:r w:rsidR="00D23781" w:rsidRPr="00D23781">
              <w:t>{BankDetailRqAccNum} в</w:t>
            </w:r>
          </w:p>
          <w:p w:rsidR="00D23781" w:rsidRPr="00D23781" w:rsidRDefault="00D23781" w:rsidP="00C02DD9">
            <w:pPr>
              <w:pStyle w:val="a4"/>
            </w:pPr>
            <w:r w:rsidRPr="00D23781">
              <w:t>{BankDetailRqBankName}</w:t>
            </w:r>
          </w:p>
          <w:p w:rsidR="00936E43" w:rsidRPr="00D23781" w:rsidRDefault="00936E43" w:rsidP="00C02DD9">
            <w:pPr>
              <w:pStyle w:val="a4"/>
            </w:pPr>
            <w:r w:rsidRPr="00D23781">
              <w:t xml:space="preserve">БИК </w:t>
            </w:r>
            <w:r w:rsidR="00D23781" w:rsidRPr="00D23781">
              <w:t>{BankDetailRqBik}</w:t>
            </w:r>
          </w:p>
          <w:p w:rsidR="00936E43" w:rsidRPr="00D23781" w:rsidRDefault="00936E43" w:rsidP="00C02DD9">
            <w:pPr>
              <w:pStyle w:val="a4"/>
            </w:pPr>
            <w:r w:rsidRPr="00D23781">
              <w:t xml:space="preserve">К/с </w:t>
            </w:r>
            <w:r w:rsidR="00D23781" w:rsidRPr="00D23781">
              <w:t>{BankDetailRqCorAccNum}</w:t>
            </w:r>
          </w:p>
          <w:p w:rsidR="00D23781" w:rsidRPr="00D23781" w:rsidRDefault="00936E43" w:rsidP="00C02DD9">
            <w:pPr>
              <w:pStyle w:val="a4"/>
            </w:pPr>
            <w:r>
              <w:t xml:space="preserve">ОГРН </w:t>
            </w:r>
            <w:r w:rsidR="00D23781" w:rsidRPr="00D23781">
              <w:t>{RequisiteRqOgrn}</w:t>
            </w:r>
          </w:p>
          <w:p w:rsidR="000770DE" w:rsidRPr="00D23781" w:rsidRDefault="000770DE" w:rsidP="00AB0436">
            <w:pPr>
              <w:shd w:val="clear" w:color="auto" w:fill="FFFFFF"/>
              <w:spacing w:after="0" w:line="240" w:lineRule="auto"/>
              <w:rPr>
                <w:rFonts w:eastAsia="Arial" w:cs="Calibri"/>
                <w:lang w:eastAsia="ar-SA"/>
              </w:rPr>
            </w:pPr>
            <w:r w:rsidRPr="00D23781">
              <w:rPr>
                <w:rFonts w:eastAsia="Arial" w:cs="Calibri"/>
                <w:lang w:eastAsia="ar-SA"/>
              </w:rPr>
              <w:t>Телефон – ____________</w:t>
            </w:r>
          </w:p>
          <w:p w:rsidR="000770DE" w:rsidRPr="00D23781" w:rsidRDefault="000770DE" w:rsidP="00AB0436">
            <w:pPr>
              <w:shd w:val="clear" w:color="auto" w:fill="FFFFFF"/>
              <w:spacing w:after="0" w:line="240" w:lineRule="auto"/>
              <w:rPr>
                <w:rFonts w:eastAsia="Arial" w:cs="Calibri"/>
                <w:lang w:eastAsia="ar-SA"/>
              </w:rPr>
            </w:pPr>
            <w:r w:rsidRPr="00D23781">
              <w:rPr>
                <w:rFonts w:eastAsia="Arial" w:cs="Calibri"/>
                <w:lang w:eastAsia="ar-SA"/>
              </w:rPr>
              <w:t>Email: _______________</w:t>
            </w:r>
          </w:p>
          <w:p w:rsidR="000770DE" w:rsidRPr="00AB0436" w:rsidRDefault="000770DE" w:rsidP="00AB043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</w:tr>
      <w:tr w:rsidR="000770DE" w:rsidRPr="00406EB7" w:rsidTr="000770DE">
        <w:trPr>
          <w:trHeight w:val="8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E" w:rsidRPr="00AB0436" w:rsidRDefault="000770DE" w:rsidP="00AB0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0436">
              <w:rPr>
                <w:rFonts w:ascii="Times New Roman" w:hAnsi="Times New Roman"/>
              </w:rPr>
              <w:t>Директор ООО «</w:t>
            </w:r>
            <w:r w:rsidR="00C02DD9" w:rsidRPr="00AB0436">
              <w:rPr>
                <w:rFonts w:ascii="Times New Roman" w:hAnsi="Times New Roman"/>
              </w:rPr>
              <w:t>Мистер Коробкин</w:t>
            </w:r>
            <w:r w:rsidRPr="00AB0436">
              <w:rPr>
                <w:rFonts w:ascii="Times New Roman" w:hAnsi="Times New Roman"/>
              </w:rPr>
              <w:t>»</w:t>
            </w:r>
          </w:p>
          <w:p w:rsidR="000770DE" w:rsidRPr="00AB0436" w:rsidRDefault="000770DE" w:rsidP="00AB0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770DE" w:rsidRPr="00AB0436" w:rsidRDefault="00C02DD9" w:rsidP="00AB0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0436">
              <w:rPr>
                <w:rFonts w:ascii="Times New Roman" w:hAnsi="Times New Roman"/>
              </w:rPr>
              <w:t>________________/ Силаев И.И.</w:t>
            </w:r>
            <w:r w:rsidR="000770DE" w:rsidRPr="00AB0436">
              <w:rPr>
                <w:rFonts w:ascii="Times New Roman" w:hAnsi="Times New Roman"/>
              </w:rPr>
              <w:t>/</w:t>
            </w:r>
          </w:p>
          <w:p w:rsidR="000770DE" w:rsidRPr="00AB0436" w:rsidRDefault="000770DE" w:rsidP="00AB04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1" w:rsidRPr="00D23781" w:rsidRDefault="00D23781" w:rsidP="00D23781">
            <w:pPr>
              <w:rPr>
                <w:rFonts w:eastAsia="Arial" w:cs="Calibri"/>
                <w:lang w:val="en-US" w:eastAsia="ar-SA"/>
              </w:rPr>
            </w:pPr>
            <w:r w:rsidRPr="00D23781">
              <w:rPr>
                <w:rFonts w:eastAsia="Arial" w:cs="Calibri"/>
                <w:lang w:val="en-US" w:eastAsia="ar-SA"/>
              </w:rPr>
              <w:t>{RequisiteRqCompanyName}</w:t>
            </w:r>
          </w:p>
          <w:p w:rsidR="000770DE" w:rsidRPr="00D23781" w:rsidRDefault="00936E43" w:rsidP="00D23781">
            <w:pPr>
              <w:rPr>
                <w:rFonts w:eastAsia="Arial" w:cs="Calibri"/>
                <w:lang w:val="en-US" w:eastAsia="ar-SA"/>
              </w:rPr>
            </w:pPr>
            <w:r w:rsidRPr="00D23781">
              <w:rPr>
                <w:rFonts w:eastAsia="Arial" w:cs="Calibri"/>
                <w:lang w:val="en-US" w:eastAsia="ar-SA"/>
              </w:rPr>
              <w:t>_____________/</w:t>
            </w:r>
            <w:r w:rsidR="00D23781" w:rsidRPr="00D23781">
              <w:rPr>
                <w:rFonts w:eastAsia="Arial" w:cs="Calibri"/>
                <w:lang w:val="en-US" w:eastAsia="ar-SA"/>
              </w:rPr>
              <w:t xml:space="preserve"> {RequisiteRqDirector~Format=#LAST_NAME# #NAME_SHORT# #SECOND_NAME_SHORT#}</w:t>
            </w:r>
          </w:p>
        </w:tc>
      </w:tr>
    </w:tbl>
    <w:p w:rsidR="00606049" w:rsidRPr="00D23781" w:rsidRDefault="00406EB7">
      <w:pPr>
        <w:rPr>
          <w:lang w:val="en-US"/>
        </w:rPr>
      </w:pPr>
      <w:r>
        <w:rPr>
          <w:rFonts w:ascii="Times New Roman" w:hAnsi="Times New Roman"/>
          <w:sz w:val="24"/>
          <w:szCs w:val="24"/>
        </w:rPr>
        <w:t>{RequisiteRqDirector~Case=1}</w:t>
      </w:r>
    </w:p>
    <w:sectPr w:rsidR="00606049" w:rsidRPr="00D23781" w:rsidSect="00554F3B">
      <w:headerReference w:type="default" r:id="rId7"/>
      <w:footerReference w:type="default" r:id="rId8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C3" w:rsidRDefault="007334C3" w:rsidP="00936E43">
      <w:pPr>
        <w:spacing w:after="0" w:line="240" w:lineRule="auto"/>
      </w:pPr>
      <w:r>
        <w:separator/>
      </w:r>
    </w:p>
  </w:endnote>
  <w:endnote w:type="continuationSeparator" w:id="0">
    <w:p w:rsidR="007334C3" w:rsidRDefault="007334C3" w:rsidP="0093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43" w:rsidRDefault="00936E43" w:rsidP="00C02DD9">
    <w:pPr>
      <w:pStyle w:val="a8"/>
      <w:jc w:val="center"/>
      <w:rPr>
        <w:sz w:val="12"/>
      </w:rPr>
    </w:pPr>
    <w:r>
      <w:rPr>
        <w:sz w:val="12"/>
      </w:rPr>
      <w:t>ПОСТАВЩИК                                                                                                                                               ПОКУПАТЕЛЬ</w:t>
    </w:r>
  </w:p>
  <w:p w:rsidR="00936E43" w:rsidRDefault="00936E43" w:rsidP="00936E43">
    <w:pPr>
      <w:pStyle w:val="a8"/>
    </w:pPr>
  </w:p>
  <w:p w:rsidR="00936E43" w:rsidRDefault="00C02DD9" w:rsidP="00C02DD9">
    <w:pPr>
      <w:pStyle w:val="a8"/>
      <w:jc w:val="center"/>
    </w:pPr>
    <w:r>
      <w:rPr>
        <w:lang w:val="en-US"/>
      </w:rPr>
      <w:t xml:space="preserve">                  </w:t>
    </w:r>
    <w:r w:rsidR="00936E43">
      <w:t xml:space="preserve">______________                                        </w:t>
    </w:r>
    <w:r>
      <w:t xml:space="preserve">  </w:t>
    </w:r>
    <w:r>
      <w:rPr>
        <w:lang w:val="en-US"/>
      </w:rPr>
      <w:t xml:space="preserve">     </w:t>
    </w:r>
    <w:r>
      <w:t xml:space="preserve"> </w:t>
    </w:r>
    <w:r>
      <w:rPr>
        <w:lang w:val="en-US"/>
      </w:rPr>
      <w:t xml:space="preserve">    </w:t>
    </w:r>
    <w:r>
      <w:t xml:space="preserve">   </w:t>
    </w:r>
    <w:r w:rsidR="00936E43">
      <w:t>_________________</w:t>
    </w:r>
  </w:p>
  <w:p w:rsidR="00936E43" w:rsidRDefault="00936E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C3" w:rsidRDefault="007334C3" w:rsidP="00936E43">
      <w:pPr>
        <w:spacing w:after="0" w:line="240" w:lineRule="auto"/>
      </w:pPr>
      <w:r>
        <w:separator/>
      </w:r>
    </w:p>
  </w:footnote>
  <w:footnote w:type="continuationSeparator" w:id="0">
    <w:p w:rsidR="007334C3" w:rsidRDefault="007334C3" w:rsidP="0093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E43" w:rsidRPr="00AD0AE4" w:rsidRDefault="00936E43" w:rsidP="00C02DD9">
    <w:pPr>
      <w:jc w:val="center"/>
      <w:rPr>
        <w:sz w:val="16"/>
      </w:rPr>
    </w:pPr>
    <w:r>
      <w:rPr>
        <w:sz w:val="16"/>
      </w:rPr>
      <w:t>Лист №</w:t>
    </w:r>
    <w:r>
      <w:rPr>
        <w:sz w:val="16"/>
      </w:rPr>
      <w:tab/>
    </w:r>
    <w:r w:rsidR="006913CC">
      <w:rPr>
        <w:sz w:val="16"/>
      </w:rPr>
      <w:fldChar w:fldCharType="begin"/>
    </w:r>
    <w:r>
      <w:rPr>
        <w:sz w:val="16"/>
      </w:rPr>
      <w:instrText xml:space="preserve"> PAGE </w:instrText>
    </w:r>
    <w:r w:rsidR="006913CC">
      <w:rPr>
        <w:sz w:val="16"/>
      </w:rPr>
      <w:fldChar w:fldCharType="separate"/>
    </w:r>
    <w:r w:rsidR="00406EB7">
      <w:rPr>
        <w:noProof/>
        <w:sz w:val="16"/>
      </w:rPr>
      <w:t>1</w:t>
    </w:r>
    <w:r w:rsidR="006913CC">
      <w:rPr>
        <w:sz w:val="16"/>
      </w:rPr>
      <w:fldChar w:fldCharType="end"/>
    </w:r>
    <w:r>
      <w:rPr>
        <w:sz w:val="16"/>
      </w:rPr>
      <w:t xml:space="preserve">  Договора поставки  </w:t>
    </w:r>
    <w:r w:rsidR="00AD0AE4" w:rsidRPr="00AD0AE4">
      <w:rPr>
        <w:sz w:val="16"/>
      </w:rPr>
      <w:t>№ {DocumentNumber}</w:t>
    </w:r>
    <w:r w:rsidR="00AD0AE4">
      <w:rPr>
        <w:sz w:val="16"/>
        <w:lang w:val="en-US"/>
      </w:rPr>
      <w:t xml:space="preserve"> </w:t>
    </w:r>
    <w:r w:rsidR="00AD0AE4" w:rsidRPr="00AD0AE4">
      <w:rPr>
        <w:sz w:val="16"/>
      </w:rPr>
      <w:t>/</w:t>
    </w:r>
    <w:r w:rsidR="00AD0AE4">
      <w:rPr>
        <w:sz w:val="16"/>
        <w:lang w:val="en-US"/>
      </w:rPr>
      <w:t xml:space="preserve"> </w:t>
    </w:r>
    <w:r w:rsidR="00AD0AE4">
      <w:rPr>
        <w:sz w:val="16"/>
      </w:rPr>
      <w:t>от</w:t>
    </w:r>
    <w:r w:rsidR="00AD0AE4" w:rsidRPr="00AD0AE4">
      <w:rPr>
        <w:sz w:val="16"/>
      </w:rPr>
      <w:t xml:space="preserve"> {DocumentCreateTime}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4"/>
    <w:multiLevelType w:val="multilevel"/>
    <w:tmpl w:val="3E70C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57A8A"/>
    <w:multiLevelType w:val="hybridMultilevel"/>
    <w:tmpl w:val="F9E420E6"/>
    <w:lvl w:ilvl="0" w:tplc="58728450">
      <w:start w:val="1"/>
      <w:numFmt w:val="decimal"/>
      <w:suff w:val="space"/>
      <w:lvlText w:val="1.%1."/>
      <w:lvlJc w:val="left"/>
      <w:pPr>
        <w:ind w:left="360" w:hanging="360"/>
      </w:pPr>
      <w:rPr>
        <w:rFonts w:ascii="Calibri" w:hAnsi="Calibri" w:cs="Calibri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62AC5"/>
    <w:multiLevelType w:val="multilevel"/>
    <w:tmpl w:val="3E70C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C354B"/>
    <w:multiLevelType w:val="multilevel"/>
    <w:tmpl w:val="8B4C7B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4">
    <w:nsid w:val="369E7F83"/>
    <w:multiLevelType w:val="hybridMultilevel"/>
    <w:tmpl w:val="1F624C32"/>
    <w:lvl w:ilvl="0" w:tplc="25CC54E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F65C6F"/>
    <w:multiLevelType w:val="hybridMultilevel"/>
    <w:tmpl w:val="203012A0"/>
    <w:lvl w:ilvl="0" w:tplc="C80619D4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FC12D1"/>
    <w:multiLevelType w:val="hybridMultilevel"/>
    <w:tmpl w:val="AFFA93CC"/>
    <w:lvl w:ilvl="0" w:tplc="84A4E65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color w:val="auto"/>
        <w:sz w:val="16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D977D7"/>
    <w:multiLevelType w:val="multilevel"/>
    <w:tmpl w:val="AC7212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8B3A21"/>
    <w:multiLevelType w:val="hybridMultilevel"/>
    <w:tmpl w:val="6C9E8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D76176"/>
    <w:multiLevelType w:val="multilevel"/>
    <w:tmpl w:val="86DC3EEA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1F52C8"/>
    <w:multiLevelType w:val="multilevel"/>
    <w:tmpl w:val="FB2A0B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1">
    <w:nsid w:val="69B04A1C"/>
    <w:multiLevelType w:val="hybridMultilevel"/>
    <w:tmpl w:val="0366B3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53CE0"/>
    <w:multiLevelType w:val="hybridMultilevel"/>
    <w:tmpl w:val="1BF6EB94"/>
    <w:lvl w:ilvl="0" w:tplc="2F4CF2C0">
      <w:start w:val="1"/>
      <w:numFmt w:val="decimal"/>
      <w:suff w:val="space"/>
      <w:lvlText w:val="5.%1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76F3A86"/>
    <w:multiLevelType w:val="multilevel"/>
    <w:tmpl w:val="ED30DEE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5750CE"/>
    <w:multiLevelType w:val="hybridMultilevel"/>
    <w:tmpl w:val="505AEA64"/>
    <w:lvl w:ilvl="0" w:tplc="0E180D98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5AE"/>
    <w:rsid w:val="00040062"/>
    <w:rsid w:val="000770DE"/>
    <w:rsid w:val="000A7595"/>
    <w:rsid w:val="001F28A0"/>
    <w:rsid w:val="00241860"/>
    <w:rsid w:val="002C57DE"/>
    <w:rsid w:val="003125CA"/>
    <w:rsid w:val="00327CA0"/>
    <w:rsid w:val="00406EB7"/>
    <w:rsid w:val="004B55AE"/>
    <w:rsid w:val="004F7904"/>
    <w:rsid w:val="00510D7D"/>
    <w:rsid w:val="00554F3B"/>
    <w:rsid w:val="005615DA"/>
    <w:rsid w:val="0056322D"/>
    <w:rsid w:val="00571EBC"/>
    <w:rsid w:val="00606049"/>
    <w:rsid w:val="006913CC"/>
    <w:rsid w:val="007334C3"/>
    <w:rsid w:val="00742578"/>
    <w:rsid w:val="007D4D29"/>
    <w:rsid w:val="007F6302"/>
    <w:rsid w:val="00856FA2"/>
    <w:rsid w:val="008E2769"/>
    <w:rsid w:val="00936E43"/>
    <w:rsid w:val="00990FC1"/>
    <w:rsid w:val="00A112FD"/>
    <w:rsid w:val="00AB0436"/>
    <w:rsid w:val="00AC61FF"/>
    <w:rsid w:val="00AD0AE4"/>
    <w:rsid w:val="00B34B8A"/>
    <w:rsid w:val="00B37E26"/>
    <w:rsid w:val="00B53854"/>
    <w:rsid w:val="00BD6A0C"/>
    <w:rsid w:val="00BF7813"/>
    <w:rsid w:val="00C02DD9"/>
    <w:rsid w:val="00D23781"/>
    <w:rsid w:val="00D476D8"/>
    <w:rsid w:val="00DB37D7"/>
    <w:rsid w:val="00E0589C"/>
    <w:rsid w:val="00EE31FE"/>
    <w:rsid w:val="00EE346D"/>
    <w:rsid w:val="00F04305"/>
    <w:rsid w:val="00F3657D"/>
    <w:rsid w:val="00F82A60"/>
    <w:rsid w:val="00FB7727"/>
    <w:rsid w:val="00FD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DE"/>
    <w:pPr>
      <w:ind w:left="720"/>
      <w:contextualSpacing/>
    </w:pPr>
  </w:style>
  <w:style w:type="paragraph" w:styleId="a4">
    <w:name w:val="No Spacing"/>
    <w:qFormat/>
    <w:rsid w:val="000770DE"/>
    <w:pPr>
      <w:suppressAutoHyphens/>
    </w:pPr>
    <w:rPr>
      <w:rFonts w:eastAsia="Arial" w:cs="Calibri"/>
      <w:sz w:val="22"/>
      <w:szCs w:val="22"/>
      <w:lang w:eastAsia="ar-SA"/>
    </w:rPr>
  </w:style>
  <w:style w:type="character" w:customStyle="1" w:styleId="Bodytext2">
    <w:name w:val="Body text (2)_"/>
    <w:link w:val="Bodytext20"/>
    <w:rsid w:val="00BF78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813"/>
    <w:pPr>
      <w:widowControl w:val="0"/>
      <w:shd w:val="clear" w:color="auto" w:fill="FFFFFF"/>
      <w:spacing w:before="600" w:after="480" w:line="277" w:lineRule="exact"/>
      <w:ind w:hanging="420"/>
      <w:jc w:val="both"/>
    </w:pPr>
    <w:rPr>
      <w:rFonts w:ascii="Times New Roman" w:hAnsi="Times New Roman"/>
      <w:sz w:val="20"/>
      <w:szCs w:val="20"/>
      <w:lang/>
    </w:rPr>
  </w:style>
  <w:style w:type="character" w:customStyle="1" w:styleId="Heading3">
    <w:name w:val="Heading #3_"/>
    <w:link w:val="Heading30"/>
    <w:rsid w:val="00BF78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BF7813"/>
    <w:pPr>
      <w:widowControl w:val="0"/>
      <w:shd w:val="clear" w:color="auto" w:fill="FFFFFF"/>
      <w:spacing w:after="900" w:line="0" w:lineRule="atLeast"/>
      <w:outlineLvl w:val="2"/>
    </w:pPr>
    <w:rPr>
      <w:rFonts w:ascii="Times New Roman" w:hAnsi="Times New Roman"/>
      <w:b/>
      <w:bCs/>
      <w:sz w:val="20"/>
      <w:szCs w:val="20"/>
      <w:lang/>
    </w:rPr>
  </w:style>
  <w:style w:type="paragraph" w:styleId="a5">
    <w:name w:val="Normal (Web)"/>
    <w:basedOn w:val="a"/>
    <w:uiPriority w:val="99"/>
    <w:semiHidden/>
    <w:unhideWhenUsed/>
    <w:rsid w:val="007F6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36E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rsid w:val="00936E43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936E4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rsid w:val="00936E43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.ARKADA\Downloads\&#1050;&#1086;&#1088;&#1086;&#1073;&#1082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Коробкин.dot</Template>
  <TotalTime>181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Горошко</dc:creator>
  <cp:keywords/>
  <cp:lastModifiedBy>ivan</cp:lastModifiedBy>
  <cp:revision>8</cp:revision>
  <dcterms:created xsi:type="dcterms:W3CDTF">2018-12-16T10:41:00Z</dcterms:created>
  <dcterms:modified xsi:type="dcterms:W3CDTF">2019-10-28T08:18:00Z</dcterms:modified>
</cp:coreProperties>
</file>